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F6" w:rsidRPr="00420B6E" w:rsidRDefault="004D49F6" w:rsidP="004D49F6">
      <w:pPr>
        <w:spacing w:after="0" w:line="240" w:lineRule="auto"/>
        <w:jc w:val="center"/>
        <w:rPr>
          <w:rFonts w:ascii="Times New Roman" w:hAnsi="Times New Roman"/>
          <w:b/>
          <w:sz w:val="24"/>
          <w:szCs w:val="24"/>
        </w:rPr>
      </w:pPr>
      <w:bookmarkStart w:id="0" w:name="_GoBack"/>
      <w:bookmarkEnd w:id="0"/>
      <w:r w:rsidRPr="00420B6E">
        <w:rPr>
          <w:rFonts w:ascii="Times New Roman" w:hAnsi="Times New Roman"/>
          <w:b/>
          <w:sz w:val="24"/>
          <w:szCs w:val="24"/>
        </w:rPr>
        <w:t>Психологическая подготовка обучающихся к проверочной работе</w:t>
      </w:r>
    </w:p>
    <w:p w:rsidR="004D49F6" w:rsidRPr="00420B6E" w:rsidRDefault="004D49F6" w:rsidP="004D49F6">
      <w:pPr>
        <w:spacing w:after="0" w:line="240" w:lineRule="auto"/>
        <w:jc w:val="center"/>
        <w:rPr>
          <w:rFonts w:ascii="Times New Roman" w:hAnsi="Times New Roman"/>
          <w:sz w:val="24"/>
          <w:szCs w:val="24"/>
        </w:rPr>
      </w:pPr>
      <w:r w:rsidRPr="00420B6E">
        <w:rPr>
          <w:rFonts w:ascii="Times New Roman" w:hAnsi="Times New Roman"/>
          <w:sz w:val="24"/>
          <w:szCs w:val="24"/>
        </w:rPr>
        <w:t>(рекомендации для обучающихся)</w:t>
      </w:r>
    </w:p>
    <w:p w:rsidR="004D49F6" w:rsidRPr="00420B6E" w:rsidRDefault="004D49F6" w:rsidP="004D49F6">
      <w:pPr>
        <w:spacing w:after="0" w:line="240" w:lineRule="auto"/>
        <w:rPr>
          <w:rFonts w:ascii="Times New Roman" w:hAnsi="Times New Roman"/>
          <w:sz w:val="24"/>
          <w:szCs w:val="24"/>
        </w:rPr>
      </w:pPr>
    </w:p>
    <w:p w:rsidR="004D49F6" w:rsidRPr="00420B6E" w:rsidRDefault="004D49F6" w:rsidP="004D49F6">
      <w:pPr>
        <w:spacing w:after="0" w:line="240" w:lineRule="auto"/>
        <w:rPr>
          <w:rFonts w:ascii="Times New Roman" w:hAnsi="Times New Roman"/>
          <w:b/>
          <w:sz w:val="24"/>
          <w:szCs w:val="24"/>
        </w:rPr>
      </w:pPr>
      <w:r w:rsidRPr="00420B6E">
        <w:rPr>
          <w:rFonts w:ascii="Times New Roman" w:hAnsi="Times New Roman"/>
          <w:b/>
          <w:sz w:val="24"/>
          <w:szCs w:val="24"/>
        </w:rPr>
        <w:t>Советы по подготовке  к проверочной работе</w:t>
      </w:r>
    </w:p>
    <w:p w:rsidR="004D49F6" w:rsidRPr="006B6A7B" w:rsidRDefault="004D49F6" w:rsidP="004D49F6">
      <w:pPr>
        <w:pStyle w:val="a6"/>
        <w:numPr>
          <w:ilvl w:val="0"/>
          <w:numId w:val="1"/>
        </w:numPr>
        <w:spacing w:after="0" w:line="240" w:lineRule="auto"/>
        <w:rPr>
          <w:rFonts w:ascii="Times New Roman" w:hAnsi="Times New Roman"/>
          <w:sz w:val="24"/>
          <w:szCs w:val="24"/>
        </w:rPr>
      </w:pPr>
      <w:r w:rsidRPr="006B6A7B">
        <w:rPr>
          <w:rFonts w:ascii="Times New Roman" w:hAnsi="Times New Roman"/>
          <w:sz w:val="24"/>
          <w:szCs w:val="24"/>
        </w:rPr>
        <w:t>Готовься планомерно</w:t>
      </w:r>
    </w:p>
    <w:p w:rsidR="004D49F6" w:rsidRPr="006B6A7B" w:rsidRDefault="004D49F6" w:rsidP="004D49F6">
      <w:pPr>
        <w:pStyle w:val="a6"/>
        <w:numPr>
          <w:ilvl w:val="0"/>
          <w:numId w:val="1"/>
        </w:numPr>
        <w:spacing w:after="0" w:line="240" w:lineRule="auto"/>
        <w:rPr>
          <w:rFonts w:ascii="Times New Roman" w:hAnsi="Times New Roman"/>
          <w:sz w:val="24"/>
          <w:szCs w:val="24"/>
        </w:rPr>
      </w:pPr>
      <w:r w:rsidRPr="006B6A7B">
        <w:rPr>
          <w:rFonts w:ascii="Times New Roman" w:hAnsi="Times New Roman"/>
          <w:sz w:val="24"/>
          <w:szCs w:val="24"/>
        </w:rPr>
        <w:t>Соблюдай режим дня</w:t>
      </w:r>
    </w:p>
    <w:p w:rsidR="004D49F6" w:rsidRPr="006B6A7B" w:rsidRDefault="004D49F6" w:rsidP="004D49F6">
      <w:pPr>
        <w:pStyle w:val="a6"/>
        <w:numPr>
          <w:ilvl w:val="0"/>
          <w:numId w:val="1"/>
        </w:numPr>
        <w:spacing w:after="0" w:line="240" w:lineRule="auto"/>
        <w:rPr>
          <w:rFonts w:ascii="Times New Roman" w:hAnsi="Times New Roman"/>
          <w:sz w:val="24"/>
          <w:szCs w:val="24"/>
        </w:rPr>
      </w:pPr>
      <w:r w:rsidRPr="006B6A7B">
        <w:rPr>
          <w:rFonts w:ascii="Times New Roman" w:hAnsi="Times New Roman"/>
          <w:sz w:val="24"/>
          <w:szCs w:val="24"/>
        </w:rPr>
        <w:t xml:space="preserve">Питайся правильно </w:t>
      </w:r>
    </w:p>
    <w:p w:rsidR="004D49F6" w:rsidRPr="006B6A7B" w:rsidRDefault="004D49F6" w:rsidP="004D49F6">
      <w:pPr>
        <w:pStyle w:val="a6"/>
        <w:numPr>
          <w:ilvl w:val="0"/>
          <w:numId w:val="1"/>
        </w:numPr>
        <w:spacing w:after="0" w:line="240" w:lineRule="auto"/>
        <w:rPr>
          <w:rFonts w:ascii="Times New Roman" w:hAnsi="Times New Roman"/>
          <w:sz w:val="24"/>
          <w:szCs w:val="24"/>
        </w:rPr>
      </w:pPr>
      <w:r w:rsidRPr="006B6A7B">
        <w:rPr>
          <w:rFonts w:ascii="Times New Roman" w:hAnsi="Times New Roman"/>
          <w:sz w:val="24"/>
          <w:szCs w:val="24"/>
        </w:rPr>
        <w:t>Во время подготовки чередуй занятия и отдых</w:t>
      </w:r>
    </w:p>
    <w:p w:rsidR="004D49F6" w:rsidRPr="00420B6E" w:rsidRDefault="004D49F6" w:rsidP="004D49F6">
      <w:pPr>
        <w:spacing w:after="0" w:line="240" w:lineRule="auto"/>
        <w:rPr>
          <w:rFonts w:ascii="Times New Roman" w:hAnsi="Times New Roman"/>
          <w:sz w:val="24"/>
          <w:szCs w:val="24"/>
        </w:rPr>
      </w:pPr>
    </w:p>
    <w:p w:rsidR="004D49F6" w:rsidRPr="00420B6E" w:rsidRDefault="004D49F6" w:rsidP="004D49F6">
      <w:pPr>
        <w:spacing w:after="0" w:line="240" w:lineRule="auto"/>
        <w:rPr>
          <w:rFonts w:ascii="Times New Roman" w:hAnsi="Times New Roman"/>
          <w:b/>
          <w:sz w:val="24"/>
          <w:szCs w:val="24"/>
        </w:rPr>
      </w:pPr>
      <w:r w:rsidRPr="00420B6E">
        <w:rPr>
          <w:rFonts w:ascii="Times New Roman" w:hAnsi="Times New Roman"/>
          <w:b/>
          <w:sz w:val="24"/>
          <w:szCs w:val="24"/>
        </w:rPr>
        <w:t xml:space="preserve">Накануне проверочной работы </w:t>
      </w:r>
    </w:p>
    <w:p w:rsidR="004D49F6" w:rsidRPr="006B6A7B" w:rsidRDefault="004D49F6" w:rsidP="004D49F6">
      <w:pPr>
        <w:pStyle w:val="a6"/>
        <w:numPr>
          <w:ilvl w:val="0"/>
          <w:numId w:val="2"/>
        </w:numPr>
        <w:spacing w:after="0" w:line="240" w:lineRule="auto"/>
        <w:rPr>
          <w:rFonts w:ascii="Times New Roman" w:hAnsi="Times New Roman"/>
          <w:sz w:val="24"/>
          <w:szCs w:val="24"/>
        </w:rPr>
      </w:pPr>
      <w:r w:rsidRPr="006B6A7B">
        <w:rPr>
          <w:rFonts w:ascii="Times New Roman" w:hAnsi="Times New Roman"/>
          <w:sz w:val="24"/>
          <w:szCs w:val="24"/>
        </w:rPr>
        <w:t xml:space="preserve">С вечера перестань готовиться. </w:t>
      </w:r>
    </w:p>
    <w:p w:rsidR="004D49F6" w:rsidRPr="006B6A7B" w:rsidRDefault="004D49F6" w:rsidP="004D49F6">
      <w:pPr>
        <w:pStyle w:val="a6"/>
        <w:numPr>
          <w:ilvl w:val="0"/>
          <w:numId w:val="2"/>
        </w:numPr>
        <w:spacing w:after="0" w:line="240" w:lineRule="auto"/>
        <w:rPr>
          <w:rFonts w:ascii="Times New Roman" w:hAnsi="Times New Roman"/>
          <w:sz w:val="24"/>
          <w:szCs w:val="24"/>
        </w:rPr>
      </w:pPr>
      <w:r w:rsidRPr="006B6A7B">
        <w:rPr>
          <w:rFonts w:ascii="Times New Roman" w:hAnsi="Times New Roman"/>
          <w:sz w:val="24"/>
          <w:szCs w:val="24"/>
        </w:rPr>
        <w:t>Выспись как можно лучше, чтобы встать отдохнувшим, с ощущением своего здоровья, силы, «боевого» настроя.</w:t>
      </w:r>
    </w:p>
    <w:p w:rsidR="004D49F6" w:rsidRPr="00420B6E" w:rsidRDefault="004D49F6" w:rsidP="004D49F6">
      <w:pPr>
        <w:spacing w:after="0" w:line="240" w:lineRule="auto"/>
        <w:rPr>
          <w:rFonts w:ascii="Times New Roman" w:hAnsi="Times New Roman"/>
          <w:sz w:val="24"/>
          <w:szCs w:val="24"/>
        </w:rPr>
      </w:pPr>
    </w:p>
    <w:p w:rsidR="004D49F6" w:rsidRPr="00420B6E" w:rsidRDefault="004D49F6" w:rsidP="004D49F6">
      <w:pPr>
        <w:spacing w:after="0" w:line="240" w:lineRule="auto"/>
        <w:rPr>
          <w:rFonts w:ascii="Times New Roman" w:hAnsi="Times New Roman"/>
          <w:b/>
          <w:sz w:val="24"/>
          <w:szCs w:val="24"/>
        </w:rPr>
      </w:pPr>
      <w:r w:rsidRPr="00420B6E">
        <w:rPr>
          <w:rFonts w:ascii="Times New Roman" w:hAnsi="Times New Roman"/>
          <w:b/>
          <w:sz w:val="24"/>
          <w:szCs w:val="24"/>
        </w:rPr>
        <w:t>Советы во время проверочной работы</w:t>
      </w:r>
    </w:p>
    <w:p w:rsidR="004D49F6" w:rsidRPr="006B6A7B" w:rsidRDefault="004D49F6" w:rsidP="004D49F6">
      <w:pPr>
        <w:pStyle w:val="a6"/>
        <w:numPr>
          <w:ilvl w:val="0"/>
          <w:numId w:val="3"/>
        </w:numPr>
        <w:spacing w:after="0" w:line="240" w:lineRule="auto"/>
        <w:rPr>
          <w:rFonts w:ascii="Times New Roman" w:hAnsi="Times New Roman"/>
          <w:sz w:val="24"/>
          <w:szCs w:val="24"/>
        </w:rPr>
      </w:pPr>
      <w:r w:rsidRPr="006B6A7B">
        <w:rPr>
          <w:rFonts w:ascii="Times New Roman" w:hAnsi="Times New Roman"/>
          <w:sz w:val="24"/>
          <w:szCs w:val="24"/>
        </w:rPr>
        <w:t>Соблюдай правила поведения на проверочной</w:t>
      </w:r>
      <w:r w:rsidRPr="006B6A7B">
        <w:rPr>
          <w:rFonts w:ascii="Times New Roman" w:hAnsi="Times New Roman"/>
          <w:b/>
          <w:sz w:val="24"/>
          <w:szCs w:val="24"/>
        </w:rPr>
        <w:t xml:space="preserve"> </w:t>
      </w:r>
      <w:r w:rsidRPr="006B6A7B">
        <w:rPr>
          <w:rFonts w:ascii="Times New Roman" w:hAnsi="Times New Roman"/>
          <w:sz w:val="24"/>
          <w:szCs w:val="24"/>
        </w:rPr>
        <w:t>работе!</w:t>
      </w:r>
    </w:p>
    <w:p w:rsidR="004D49F6" w:rsidRPr="006B6A7B" w:rsidRDefault="004D49F6" w:rsidP="004D49F6">
      <w:pPr>
        <w:pStyle w:val="a6"/>
        <w:numPr>
          <w:ilvl w:val="0"/>
          <w:numId w:val="3"/>
        </w:numPr>
        <w:spacing w:after="0" w:line="240" w:lineRule="auto"/>
        <w:rPr>
          <w:rFonts w:ascii="Times New Roman" w:hAnsi="Times New Roman"/>
          <w:sz w:val="24"/>
          <w:szCs w:val="24"/>
        </w:rPr>
      </w:pPr>
      <w:r w:rsidRPr="006B6A7B">
        <w:rPr>
          <w:rFonts w:ascii="Times New Roman" w:hAnsi="Times New Roman"/>
          <w:sz w:val="24"/>
          <w:szCs w:val="24"/>
        </w:rPr>
        <w:t>Слушай, как правильно заполнять бланк!</w:t>
      </w:r>
    </w:p>
    <w:p w:rsidR="004D49F6" w:rsidRPr="006B6A7B" w:rsidRDefault="004D49F6" w:rsidP="004D49F6">
      <w:pPr>
        <w:pStyle w:val="a6"/>
        <w:numPr>
          <w:ilvl w:val="0"/>
          <w:numId w:val="3"/>
        </w:numPr>
        <w:spacing w:after="0" w:line="240" w:lineRule="auto"/>
        <w:rPr>
          <w:rFonts w:ascii="Times New Roman" w:hAnsi="Times New Roman"/>
          <w:sz w:val="24"/>
          <w:szCs w:val="24"/>
        </w:rPr>
      </w:pPr>
      <w:r w:rsidRPr="006B6A7B">
        <w:rPr>
          <w:rFonts w:ascii="Times New Roman" w:hAnsi="Times New Roman"/>
          <w:sz w:val="24"/>
          <w:szCs w:val="24"/>
        </w:rPr>
        <w:t>Работай самостоятельно!</w:t>
      </w:r>
    </w:p>
    <w:p w:rsidR="004D49F6" w:rsidRPr="006B6A7B" w:rsidRDefault="004D49F6" w:rsidP="004D49F6">
      <w:pPr>
        <w:pStyle w:val="a6"/>
        <w:numPr>
          <w:ilvl w:val="0"/>
          <w:numId w:val="3"/>
        </w:numPr>
        <w:spacing w:after="0" w:line="240" w:lineRule="auto"/>
        <w:rPr>
          <w:rFonts w:ascii="Times New Roman" w:hAnsi="Times New Roman"/>
          <w:sz w:val="24"/>
          <w:szCs w:val="24"/>
        </w:rPr>
      </w:pPr>
      <w:r w:rsidRPr="006B6A7B">
        <w:rPr>
          <w:rFonts w:ascii="Times New Roman" w:hAnsi="Times New Roman"/>
          <w:sz w:val="24"/>
          <w:szCs w:val="24"/>
        </w:rPr>
        <w:t>Используй время полностью!</w:t>
      </w:r>
    </w:p>
    <w:p w:rsidR="004D49F6" w:rsidRPr="00420B6E" w:rsidRDefault="004D49F6" w:rsidP="004D49F6">
      <w:pPr>
        <w:spacing w:after="0" w:line="240" w:lineRule="auto"/>
        <w:rPr>
          <w:rFonts w:ascii="Times New Roman" w:hAnsi="Times New Roman"/>
          <w:sz w:val="24"/>
          <w:szCs w:val="24"/>
        </w:rPr>
      </w:pPr>
    </w:p>
    <w:p w:rsidR="004D49F6" w:rsidRPr="00420B6E" w:rsidRDefault="004D49F6" w:rsidP="004D49F6">
      <w:pPr>
        <w:spacing w:after="0" w:line="240" w:lineRule="auto"/>
        <w:rPr>
          <w:rFonts w:ascii="Times New Roman" w:hAnsi="Times New Roman"/>
          <w:b/>
          <w:sz w:val="24"/>
          <w:szCs w:val="24"/>
        </w:rPr>
      </w:pPr>
      <w:r w:rsidRPr="00420B6E">
        <w:rPr>
          <w:rFonts w:ascii="Times New Roman" w:hAnsi="Times New Roman"/>
          <w:b/>
          <w:sz w:val="24"/>
          <w:szCs w:val="24"/>
        </w:rPr>
        <w:t>При работе с заданиями:</w:t>
      </w:r>
    </w:p>
    <w:p w:rsidR="004D49F6" w:rsidRPr="006B6A7B" w:rsidRDefault="004D49F6" w:rsidP="004D49F6">
      <w:pPr>
        <w:pStyle w:val="a6"/>
        <w:numPr>
          <w:ilvl w:val="0"/>
          <w:numId w:val="4"/>
        </w:numPr>
        <w:spacing w:after="0" w:line="240" w:lineRule="auto"/>
        <w:rPr>
          <w:rFonts w:ascii="Times New Roman" w:hAnsi="Times New Roman"/>
          <w:sz w:val="24"/>
          <w:szCs w:val="24"/>
        </w:rPr>
      </w:pPr>
      <w:r w:rsidRPr="006B6A7B">
        <w:rPr>
          <w:rFonts w:ascii="Times New Roman" w:hAnsi="Times New Roman"/>
          <w:sz w:val="24"/>
          <w:szCs w:val="24"/>
        </w:rPr>
        <w:t>Сосредоточься!</w:t>
      </w:r>
    </w:p>
    <w:p w:rsidR="004D49F6" w:rsidRPr="006B6A7B" w:rsidRDefault="004D49F6" w:rsidP="004D49F6">
      <w:pPr>
        <w:pStyle w:val="a6"/>
        <w:numPr>
          <w:ilvl w:val="0"/>
          <w:numId w:val="4"/>
        </w:numPr>
        <w:spacing w:after="0" w:line="240" w:lineRule="auto"/>
        <w:rPr>
          <w:rFonts w:ascii="Times New Roman" w:hAnsi="Times New Roman"/>
          <w:sz w:val="24"/>
          <w:szCs w:val="24"/>
        </w:rPr>
      </w:pPr>
      <w:r w:rsidRPr="006B6A7B">
        <w:rPr>
          <w:rFonts w:ascii="Times New Roman" w:hAnsi="Times New Roman"/>
          <w:sz w:val="24"/>
          <w:szCs w:val="24"/>
        </w:rPr>
        <w:t xml:space="preserve">Читай задание до конца! </w:t>
      </w:r>
    </w:p>
    <w:p w:rsidR="004D49F6" w:rsidRPr="006B6A7B" w:rsidRDefault="004D49F6" w:rsidP="004D49F6">
      <w:pPr>
        <w:pStyle w:val="a6"/>
        <w:numPr>
          <w:ilvl w:val="0"/>
          <w:numId w:val="4"/>
        </w:numPr>
        <w:spacing w:after="0" w:line="240" w:lineRule="auto"/>
        <w:rPr>
          <w:rFonts w:ascii="Times New Roman" w:hAnsi="Times New Roman"/>
          <w:sz w:val="24"/>
          <w:szCs w:val="24"/>
        </w:rPr>
      </w:pPr>
      <w:r w:rsidRPr="006B6A7B">
        <w:rPr>
          <w:rFonts w:ascii="Times New Roman" w:hAnsi="Times New Roman"/>
          <w:sz w:val="24"/>
          <w:szCs w:val="24"/>
        </w:rPr>
        <w:t xml:space="preserve">Думай только о текущем задании! </w:t>
      </w:r>
    </w:p>
    <w:p w:rsidR="004D49F6" w:rsidRPr="006B6A7B" w:rsidRDefault="004D49F6" w:rsidP="004D49F6">
      <w:pPr>
        <w:pStyle w:val="a6"/>
        <w:numPr>
          <w:ilvl w:val="0"/>
          <w:numId w:val="4"/>
        </w:numPr>
        <w:spacing w:after="0" w:line="240" w:lineRule="auto"/>
        <w:rPr>
          <w:rFonts w:ascii="Times New Roman" w:hAnsi="Times New Roman"/>
          <w:sz w:val="24"/>
          <w:szCs w:val="24"/>
        </w:rPr>
      </w:pPr>
      <w:r w:rsidRPr="006B6A7B">
        <w:rPr>
          <w:rFonts w:ascii="Times New Roman" w:hAnsi="Times New Roman"/>
          <w:sz w:val="24"/>
          <w:szCs w:val="24"/>
        </w:rPr>
        <w:t>Начни с легкого!</w:t>
      </w:r>
    </w:p>
    <w:p w:rsidR="004D49F6" w:rsidRPr="006B6A7B" w:rsidRDefault="004D49F6" w:rsidP="004D49F6">
      <w:pPr>
        <w:pStyle w:val="a6"/>
        <w:numPr>
          <w:ilvl w:val="0"/>
          <w:numId w:val="4"/>
        </w:numPr>
        <w:spacing w:after="0" w:line="240" w:lineRule="auto"/>
        <w:rPr>
          <w:rFonts w:ascii="Times New Roman" w:hAnsi="Times New Roman"/>
          <w:sz w:val="24"/>
          <w:szCs w:val="24"/>
        </w:rPr>
      </w:pPr>
      <w:r w:rsidRPr="006B6A7B">
        <w:rPr>
          <w:rFonts w:ascii="Times New Roman" w:hAnsi="Times New Roman"/>
          <w:sz w:val="24"/>
          <w:szCs w:val="24"/>
        </w:rPr>
        <w:t xml:space="preserve">Пропускай! </w:t>
      </w:r>
    </w:p>
    <w:p w:rsidR="004D49F6" w:rsidRPr="006B6A7B" w:rsidRDefault="004D49F6" w:rsidP="004D49F6">
      <w:pPr>
        <w:pStyle w:val="a6"/>
        <w:numPr>
          <w:ilvl w:val="0"/>
          <w:numId w:val="4"/>
        </w:numPr>
        <w:spacing w:after="0" w:line="240" w:lineRule="auto"/>
        <w:rPr>
          <w:rFonts w:ascii="Times New Roman" w:hAnsi="Times New Roman"/>
          <w:sz w:val="24"/>
          <w:szCs w:val="24"/>
        </w:rPr>
      </w:pPr>
      <w:r w:rsidRPr="006B6A7B">
        <w:rPr>
          <w:rFonts w:ascii="Times New Roman" w:hAnsi="Times New Roman"/>
          <w:sz w:val="24"/>
          <w:szCs w:val="24"/>
        </w:rPr>
        <w:t xml:space="preserve">Исключай! </w:t>
      </w:r>
    </w:p>
    <w:p w:rsidR="004D49F6" w:rsidRPr="006B6A7B" w:rsidRDefault="004D49F6" w:rsidP="004D49F6">
      <w:pPr>
        <w:pStyle w:val="a6"/>
        <w:numPr>
          <w:ilvl w:val="0"/>
          <w:numId w:val="4"/>
        </w:numPr>
        <w:spacing w:after="0" w:line="240" w:lineRule="auto"/>
        <w:rPr>
          <w:rFonts w:ascii="Times New Roman" w:hAnsi="Times New Roman"/>
          <w:sz w:val="24"/>
          <w:szCs w:val="24"/>
        </w:rPr>
      </w:pPr>
      <w:r w:rsidRPr="006B6A7B">
        <w:rPr>
          <w:rFonts w:ascii="Times New Roman" w:hAnsi="Times New Roman"/>
          <w:sz w:val="24"/>
          <w:szCs w:val="24"/>
        </w:rPr>
        <w:t>Запланируй два круга!</w:t>
      </w:r>
    </w:p>
    <w:p w:rsidR="004D49F6" w:rsidRPr="006B6A7B" w:rsidRDefault="004D49F6" w:rsidP="004D49F6">
      <w:pPr>
        <w:pStyle w:val="a6"/>
        <w:numPr>
          <w:ilvl w:val="0"/>
          <w:numId w:val="4"/>
        </w:numPr>
        <w:spacing w:after="0" w:line="240" w:lineRule="auto"/>
        <w:rPr>
          <w:rFonts w:ascii="Times New Roman" w:hAnsi="Times New Roman"/>
          <w:sz w:val="24"/>
          <w:szCs w:val="24"/>
        </w:rPr>
      </w:pPr>
      <w:r w:rsidRPr="006B6A7B">
        <w:rPr>
          <w:rFonts w:ascii="Times New Roman" w:hAnsi="Times New Roman"/>
          <w:sz w:val="24"/>
          <w:szCs w:val="24"/>
        </w:rPr>
        <w:t>Проверь!</w:t>
      </w:r>
    </w:p>
    <w:p w:rsidR="004D49F6" w:rsidRPr="006B6A7B" w:rsidRDefault="004D49F6" w:rsidP="004D49F6">
      <w:pPr>
        <w:pStyle w:val="a6"/>
        <w:numPr>
          <w:ilvl w:val="0"/>
          <w:numId w:val="4"/>
        </w:numPr>
        <w:spacing w:after="0" w:line="240" w:lineRule="auto"/>
        <w:rPr>
          <w:rFonts w:ascii="Times New Roman" w:hAnsi="Times New Roman"/>
          <w:sz w:val="24"/>
          <w:szCs w:val="24"/>
        </w:rPr>
      </w:pPr>
      <w:r w:rsidRPr="006B6A7B">
        <w:rPr>
          <w:rFonts w:ascii="Times New Roman" w:hAnsi="Times New Roman"/>
          <w:sz w:val="24"/>
          <w:szCs w:val="24"/>
        </w:rPr>
        <w:t>Не оставляй задание без ответа!</w:t>
      </w:r>
    </w:p>
    <w:p w:rsidR="004D49F6" w:rsidRPr="006B6A7B" w:rsidRDefault="004D49F6" w:rsidP="004D49F6">
      <w:pPr>
        <w:pStyle w:val="a6"/>
        <w:numPr>
          <w:ilvl w:val="0"/>
          <w:numId w:val="4"/>
        </w:numPr>
        <w:spacing w:after="0" w:line="240" w:lineRule="auto"/>
        <w:rPr>
          <w:rFonts w:ascii="Times New Roman" w:hAnsi="Times New Roman"/>
          <w:sz w:val="24"/>
          <w:szCs w:val="24"/>
        </w:rPr>
      </w:pPr>
      <w:r w:rsidRPr="006B6A7B">
        <w:rPr>
          <w:rFonts w:ascii="Times New Roman" w:hAnsi="Times New Roman"/>
          <w:sz w:val="24"/>
          <w:szCs w:val="24"/>
        </w:rPr>
        <w:t>Не огорчайся!</w:t>
      </w:r>
    </w:p>
    <w:p w:rsidR="004D49F6" w:rsidRPr="00420B6E" w:rsidRDefault="004D49F6" w:rsidP="004D49F6">
      <w:pPr>
        <w:spacing w:after="0" w:line="240" w:lineRule="auto"/>
        <w:rPr>
          <w:rFonts w:ascii="Times New Roman" w:hAnsi="Times New Roman"/>
          <w:sz w:val="24"/>
          <w:szCs w:val="24"/>
        </w:rPr>
      </w:pPr>
    </w:p>
    <w:p w:rsidR="004D49F6" w:rsidRPr="00420B6E" w:rsidRDefault="004D49F6" w:rsidP="004D49F6">
      <w:pPr>
        <w:spacing w:after="0" w:line="240" w:lineRule="auto"/>
        <w:rPr>
          <w:rFonts w:ascii="Times New Roman" w:hAnsi="Times New Roman"/>
          <w:b/>
          <w:sz w:val="24"/>
          <w:szCs w:val="24"/>
        </w:rPr>
      </w:pPr>
      <w:r w:rsidRPr="00420B6E">
        <w:rPr>
          <w:rFonts w:ascii="Times New Roman" w:hAnsi="Times New Roman"/>
          <w:b/>
          <w:sz w:val="24"/>
          <w:szCs w:val="24"/>
        </w:rPr>
        <w:t>Советы после проверочной работы</w:t>
      </w:r>
    </w:p>
    <w:p w:rsidR="004D49F6" w:rsidRPr="00420B6E" w:rsidRDefault="004D49F6" w:rsidP="004D49F6">
      <w:pPr>
        <w:spacing w:after="0" w:line="240" w:lineRule="auto"/>
        <w:rPr>
          <w:rFonts w:ascii="Times New Roman" w:hAnsi="Times New Roman"/>
          <w:b/>
          <w:sz w:val="24"/>
          <w:szCs w:val="24"/>
        </w:rPr>
      </w:pPr>
      <w:r w:rsidRPr="00420B6E">
        <w:rPr>
          <w:rFonts w:ascii="Times New Roman" w:hAnsi="Times New Roman"/>
          <w:b/>
          <w:sz w:val="24"/>
          <w:szCs w:val="24"/>
        </w:rPr>
        <w:t>Способы снятия напряжения, негативного влияния стресса:</w:t>
      </w:r>
    </w:p>
    <w:p w:rsidR="004D49F6" w:rsidRPr="006B6A7B" w:rsidRDefault="004D49F6" w:rsidP="004D49F6">
      <w:pPr>
        <w:pStyle w:val="a6"/>
        <w:numPr>
          <w:ilvl w:val="0"/>
          <w:numId w:val="5"/>
        </w:numPr>
        <w:spacing w:after="0" w:line="240" w:lineRule="auto"/>
        <w:rPr>
          <w:rFonts w:ascii="Times New Roman" w:hAnsi="Times New Roman"/>
          <w:sz w:val="24"/>
          <w:szCs w:val="24"/>
        </w:rPr>
      </w:pPr>
      <w:r w:rsidRPr="006B6A7B">
        <w:rPr>
          <w:rFonts w:ascii="Times New Roman" w:hAnsi="Times New Roman"/>
          <w:sz w:val="24"/>
          <w:szCs w:val="24"/>
        </w:rPr>
        <w:t>Занятия спортом;</w:t>
      </w:r>
    </w:p>
    <w:p w:rsidR="004D49F6" w:rsidRPr="006B6A7B" w:rsidRDefault="004D49F6" w:rsidP="004D49F6">
      <w:pPr>
        <w:pStyle w:val="a6"/>
        <w:numPr>
          <w:ilvl w:val="0"/>
          <w:numId w:val="5"/>
        </w:numPr>
        <w:spacing w:after="0" w:line="240" w:lineRule="auto"/>
        <w:rPr>
          <w:rFonts w:ascii="Times New Roman" w:hAnsi="Times New Roman"/>
          <w:sz w:val="24"/>
          <w:szCs w:val="24"/>
        </w:rPr>
      </w:pPr>
      <w:r w:rsidRPr="006B6A7B">
        <w:rPr>
          <w:rFonts w:ascii="Times New Roman" w:hAnsi="Times New Roman"/>
          <w:sz w:val="24"/>
          <w:szCs w:val="24"/>
        </w:rPr>
        <w:t>Танцы;</w:t>
      </w:r>
    </w:p>
    <w:p w:rsidR="004D49F6" w:rsidRPr="006B6A7B" w:rsidRDefault="004D49F6" w:rsidP="004D49F6">
      <w:pPr>
        <w:pStyle w:val="a6"/>
        <w:numPr>
          <w:ilvl w:val="0"/>
          <w:numId w:val="5"/>
        </w:numPr>
        <w:spacing w:after="0" w:line="240" w:lineRule="auto"/>
        <w:rPr>
          <w:rFonts w:ascii="Times New Roman" w:hAnsi="Times New Roman"/>
          <w:sz w:val="24"/>
          <w:szCs w:val="24"/>
        </w:rPr>
      </w:pPr>
      <w:r w:rsidRPr="006B6A7B">
        <w:rPr>
          <w:rFonts w:ascii="Times New Roman" w:hAnsi="Times New Roman"/>
          <w:sz w:val="24"/>
          <w:szCs w:val="24"/>
        </w:rPr>
        <w:t>Йога;</w:t>
      </w:r>
    </w:p>
    <w:p w:rsidR="004D49F6" w:rsidRPr="006B6A7B" w:rsidRDefault="004D49F6" w:rsidP="004D49F6">
      <w:pPr>
        <w:pStyle w:val="a6"/>
        <w:numPr>
          <w:ilvl w:val="0"/>
          <w:numId w:val="5"/>
        </w:numPr>
        <w:spacing w:after="0" w:line="240" w:lineRule="auto"/>
        <w:rPr>
          <w:rFonts w:ascii="Times New Roman" w:hAnsi="Times New Roman"/>
          <w:sz w:val="24"/>
          <w:szCs w:val="24"/>
        </w:rPr>
      </w:pPr>
      <w:r w:rsidRPr="006B6A7B">
        <w:rPr>
          <w:rFonts w:ascii="Times New Roman" w:hAnsi="Times New Roman"/>
          <w:sz w:val="24"/>
          <w:szCs w:val="24"/>
        </w:rPr>
        <w:t>Рисование;</w:t>
      </w:r>
    </w:p>
    <w:p w:rsidR="004D49F6" w:rsidRPr="006B6A7B" w:rsidRDefault="004D49F6" w:rsidP="004D49F6">
      <w:pPr>
        <w:pStyle w:val="a6"/>
        <w:numPr>
          <w:ilvl w:val="0"/>
          <w:numId w:val="5"/>
        </w:numPr>
        <w:spacing w:after="0" w:line="240" w:lineRule="auto"/>
        <w:rPr>
          <w:rFonts w:ascii="Times New Roman" w:hAnsi="Times New Roman"/>
          <w:sz w:val="24"/>
          <w:szCs w:val="24"/>
        </w:rPr>
      </w:pPr>
      <w:r w:rsidRPr="006B6A7B">
        <w:rPr>
          <w:rFonts w:ascii="Times New Roman" w:hAnsi="Times New Roman"/>
          <w:sz w:val="24"/>
          <w:szCs w:val="24"/>
        </w:rPr>
        <w:t>Пение</w:t>
      </w:r>
    </w:p>
    <w:p w:rsidR="004D49F6" w:rsidRDefault="004D49F6" w:rsidP="004D49F6">
      <w:pPr>
        <w:pStyle w:val="a6"/>
        <w:numPr>
          <w:ilvl w:val="0"/>
          <w:numId w:val="5"/>
        </w:numPr>
        <w:spacing w:after="0" w:line="240" w:lineRule="auto"/>
        <w:rPr>
          <w:rFonts w:ascii="Times New Roman" w:hAnsi="Times New Roman"/>
          <w:sz w:val="24"/>
          <w:szCs w:val="24"/>
        </w:rPr>
      </w:pPr>
      <w:r w:rsidRPr="006B6A7B">
        <w:rPr>
          <w:rFonts w:ascii="Times New Roman" w:hAnsi="Times New Roman"/>
          <w:sz w:val="24"/>
          <w:szCs w:val="24"/>
        </w:rPr>
        <w:t>И многие другие занятия интересные для человека</w:t>
      </w:r>
    </w:p>
    <w:p w:rsidR="004D49F6" w:rsidRDefault="004D49F6" w:rsidP="004D49F6">
      <w:pPr>
        <w:spacing w:after="0" w:line="240" w:lineRule="auto"/>
        <w:rPr>
          <w:rFonts w:ascii="Times New Roman" w:hAnsi="Times New Roman"/>
          <w:sz w:val="24"/>
          <w:szCs w:val="24"/>
        </w:rPr>
      </w:pPr>
    </w:p>
    <w:p w:rsidR="004D49F6" w:rsidRDefault="004D49F6" w:rsidP="004D49F6">
      <w:pPr>
        <w:spacing w:after="0" w:line="240" w:lineRule="auto"/>
        <w:rPr>
          <w:rFonts w:ascii="Times New Roman" w:hAnsi="Times New Roman"/>
          <w:sz w:val="24"/>
          <w:szCs w:val="24"/>
        </w:rPr>
      </w:pPr>
    </w:p>
    <w:p w:rsidR="004D49F6" w:rsidRDefault="004D49F6" w:rsidP="004D49F6">
      <w:pPr>
        <w:spacing w:after="0" w:line="240" w:lineRule="auto"/>
        <w:rPr>
          <w:rFonts w:ascii="Times New Roman" w:hAnsi="Times New Roman"/>
          <w:sz w:val="24"/>
          <w:szCs w:val="24"/>
        </w:rPr>
      </w:pPr>
    </w:p>
    <w:p w:rsidR="004D49F6" w:rsidRDefault="004D49F6" w:rsidP="004D49F6">
      <w:pPr>
        <w:spacing w:after="0" w:line="240" w:lineRule="auto"/>
        <w:rPr>
          <w:rFonts w:ascii="Times New Roman" w:hAnsi="Times New Roman"/>
          <w:sz w:val="24"/>
          <w:szCs w:val="24"/>
        </w:rPr>
      </w:pPr>
    </w:p>
    <w:p w:rsidR="004D49F6" w:rsidRDefault="004D49F6" w:rsidP="004D49F6">
      <w:pPr>
        <w:spacing w:after="0" w:line="240" w:lineRule="auto"/>
        <w:rPr>
          <w:rFonts w:ascii="Times New Roman" w:hAnsi="Times New Roman"/>
          <w:sz w:val="24"/>
          <w:szCs w:val="24"/>
        </w:rPr>
      </w:pPr>
    </w:p>
    <w:p w:rsidR="004D49F6" w:rsidRDefault="004D49F6" w:rsidP="004D49F6">
      <w:pPr>
        <w:spacing w:after="0" w:line="240" w:lineRule="auto"/>
        <w:rPr>
          <w:rFonts w:ascii="Times New Roman" w:hAnsi="Times New Roman"/>
          <w:sz w:val="24"/>
          <w:szCs w:val="24"/>
        </w:rPr>
      </w:pPr>
    </w:p>
    <w:p w:rsidR="004D49F6" w:rsidRDefault="004D49F6" w:rsidP="004D49F6">
      <w:pPr>
        <w:shd w:val="clear" w:color="auto" w:fill="FFFFFF"/>
        <w:autoSpaceDE w:val="0"/>
        <w:autoSpaceDN w:val="0"/>
        <w:adjustRightInd w:val="0"/>
        <w:spacing w:after="0" w:line="240" w:lineRule="auto"/>
        <w:jc w:val="right"/>
        <w:rPr>
          <w:rFonts w:ascii="Times New Roman" w:eastAsia="Times New Roman" w:hAnsi="Times New Roman"/>
          <w:bCs/>
          <w:i/>
          <w:color w:val="000000"/>
          <w:sz w:val="24"/>
          <w:szCs w:val="24"/>
        </w:rPr>
      </w:pPr>
    </w:p>
    <w:p w:rsidR="004D49F6" w:rsidRDefault="004D49F6" w:rsidP="004D49F6">
      <w:pPr>
        <w:shd w:val="clear" w:color="auto" w:fill="FFFFFF"/>
        <w:autoSpaceDE w:val="0"/>
        <w:autoSpaceDN w:val="0"/>
        <w:adjustRightInd w:val="0"/>
        <w:spacing w:after="0" w:line="240" w:lineRule="auto"/>
        <w:jc w:val="right"/>
        <w:rPr>
          <w:rFonts w:ascii="Times New Roman" w:eastAsia="Times New Roman" w:hAnsi="Times New Roman"/>
          <w:bCs/>
          <w:i/>
          <w:color w:val="000000"/>
          <w:sz w:val="24"/>
          <w:szCs w:val="24"/>
        </w:rPr>
      </w:pPr>
    </w:p>
    <w:p w:rsidR="004D49F6" w:rsidRDefault="004D49F6" w:rsidP="004D49F6">
      <w:pPr>
        <w:shd w:val="clear" w:color="auto" w:fill="FFFFFF"/>
        <w:autoSpaceDE w:val="0"/>
        <w:autoSpaceDN w:val="0"/>
        <w:adjustRightInd w:val="0"/>
        <w:spacing w:after="0" w:line="240" w:lineRule="auto"/>
        <w:jc w:val="right"/>
        <w:rPr>
          <w:rFonts w:ascii="Times New Roman" w:eastAsia="Times New Roman" w:hAnsi="Times New Roman"/>
          <w:bCs/>
          <w:i/>
          <w:color w:val="000000"/>
          <w:sz w:val="24"/>
          <w:szCs w:val="24"/>
        </w:rPr>
      </w:pPr>
    </w:p>
    <w:p w:rsidR="004D49F6" w:rsidRDefault="004D49F6" w:rsidP="004D49F6">
      <w:pPr>
        <w:shd w:val="clear" w:color="auto" w:fill="FFFFFF"/>
        <w:autoSpaceDE w:val="0"/>
        <w:autoSpaceDN w:val="0"/>
        <w:adjustRightInd w:val="0"/>
        <w:spacing w:after="0" w:line="240" w:lineRule="auto"/>
        <w:jc w:val="right"/>
        <w:rPr>
          <w:rFonts w:ascii="Times New Roman" w:eastAsia="Times New Roman" w:hAnsi="Times New Roman"/>
          <w:bCs/>
          <w:i/>
          <w:color w:val="000000"/>
          <w:sz w:val="24"/>
          <w:szCs w:val="24"/>
        </w:rPr>
      </w:pPr>
    </w:p>
    <w:p w:rsidR="004D49F6" w:rsidRDefault="004D49F6" w:rsidP="004D49F6">
      <w:pPr>
        <w:shd w:val="clear" w:color="auto" w:fill="FFFFFF"/>
        <w:autoSpaceDE w:val="0"/>
        <w:autoSpaceDN w:val="0"/>
        <w:adjustRightInd w:val="0"/>
        <w:spacing w:after="0" w:line="240" w:lineRule="auto"/>
        <w:jc w:val="right"/>
        <w:rPr>
          <w:rFonts w:ascii="Times New Roman" w:eastAsia="Times New Roman" w:hAnsi="Times New Roman"/>
          <w:bCs/>
          <w:i/>
          <w:color w:val="000000"/>
          <w:sz w:val="24"/>
          <w:szCs w:val="24"/>
        </w:rPr>
      </w:pPr>
    </w:p>
    <w:p w:rsidR="004D49F6" w:rsidRPr="00C255D1" w:rsidRDefault="004D49F6" w:rsidP="004D49F6">
      <w:pPr>
        <w:spacing w:after="0" w:line="240" w:lineRule="auto"/>
        <w:jc w:val="right"/>
        <w:rPr>
          <w:rFonts w:ascii="Times New Roman" w:hAnsi="Times New Roman"/>
          <w:sz w:val="24"/>
          <w:szCs w:val="24"/>
        </w:rPr>
      </w:pPr>
    </w:p>
    <w:p w:rsidR="004D49F6" w:rsidRPr="00420B6E" w:rsidRDefault="004D49F6" w:rsidP="004D49F6">
      <w:pPr>
        <w:spacing w:after="0" w:line="240" w:lineRule="auto"/>
        <w:jc w:val="center"/>
        <w:rPr>
          <w:rFonts w:ascii="Times New Roman" w:hAnsi="Times New Roman"/>
          <w:b/>
          <w:sz w:val="24"/>
          <w:szCs w:val="24"/>
        </w:rPr>
      </w:pPr>
      <w:r w:rsidRPr="00420B6E">
        <w:rPr>
          <w:rFonts w:ascii="Times New Roman" w:hAnsi="Times New Roman"/>
          <w:b/>
          <w:sz w:val="24"/>
          <w:szCs w:val="24"/>
        </w:rPr>
        <w:t>Как помочь своему ребёнку подготовиться  к Всероссийской проверочной работе?</w:t>
      </w:r>
    </w:p>
    <w:p w:rsidR="004D49F6" w:rsidRDefault="004D49F6" w:rsidP="004D49F6">
      <w:pPr>
        <w:spacing w:after="0" w:line="240" w:lineRule="auto"/>
        <w:jc w:val="center"/>
        <w:rPr>
          <w:rFonts w:ascii="Times New Roman" w:hAnsi="Times New Roman"/>
          <w:sz w:val="24"/>
          <w:szCs w:val="24"/>
        </w:rPr>
      </w:pPr>
      <w:r w:rsidRPr="00420B6E">
        <w:rPr>
          <w:rFonts w:ascii="Times New Roman" w:hAnsi="Times New Roman"/>
          <w:sz w:val="24"/>
          <w:szCs w:val="24"/>
        </w:rPr>
        <w:t>(рекомендации для родителей)</w:t>
      </w:r>
    </w:p>
    <w:p w:rsidR="004D49F6" w:rsidRPr="00420B6E" w:rsidRDefault="004D49F6" w:rsidP="004D49F6">
      <w:pPr>
        <w:spacing w:after="0" w:line="240" w:lineRule="auto"/>
        <w:jc w:val="center"/>
        <w:rPr>
          <w:rFonts w:ascii="Times New Roman" w:hAnsi="Times New Roman"/>
          <w:sz w:val="24"/>
          <w:szCs w:val="24"/>
        </w:rPr>
      </w:pPr>
    </w:p>
    <w:p w:rsidR="004D49F6" w:rsidRPr="00420B6E" w:rsidRDefault="004D49F6" w:rsidP="004D49F6">
      <w:pPr>
        <w:spacing w:after="0" w:line="240" w:lineRule="auto"/>
        <w:ind w:firstLine="709"/>
        <w:jc w:val="both"/>
        <w:rPr>
          <w:rFonts w:ascii="Times New Roman" w:hAnsi="Times New Roman"/>
          <w:sz w:val="24"/>
          <w:szCs w:val="24"/>
        </w:rPr>
      </w:pPr>
      <w:r w:rsidRPr="00420B6E">
        <w:rPr>
          <w:rFonts w:ascii="Times New Roman" w:hAnsi="Times New Roman"/>
          <w:sz w:val="24"/>
          <w:szCs w:val="24"/>
        </w:rPr>
        <w:t>Приближается конец учебного года, и детям предстоят Всероссийские проверочные работы. Как помочь своему ребёнку подготовиться к проверочной работе?</w:t>
      </w:r>
    </w:p>
    <w:p w:rsidR="004D49F6" w:rsidRPr="00420B6E" w:rsidRDefault="004D49F6" w:rsidP="004D49F6">
      <w:pPr>
        <w:spacing w:after="0" w:line="240" w:lineRule="auto"/>
        <w:ind w:firstLine="709"/>
        <w:jc w:val="both"/>
        <w:rPr>
          <w:rFonts w:ascii="Times New Roman" w:hAnsi="Times New Roman"/>
          <w:sz w:val="24"/>
          <w:szCs w:val="24"/>
        </w:rPr>
      </w:pPr>
      <w:r w:rsidRPr="00420B6E">
        <w:rPr>
          <w:rFonts w:ascii="Times New Roman" w:hAnsi="Times New Roman"/>
          <w:sz w:val="24"/>
          <w:szCs w:val="24"/>
        </w:rPr>
        <w:t xml:space="preserve">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4D49F6" w:rsidRPr="00420B6E" w:rsidRDefault="004D49F6" w:rsidP="004D49F6">
      <w:pPr>
        <w:spacing w:after="0" w:line="240" w:lineRule="auto"/>
        <w:ind w:firstLine="709"/>
        <w:jc w:val="both"/>
        <w:rPr>
          <w:rFonts w:ascii="Times New Roman" w:hAnsi="Times New Roman"/>
          <w:sz w:val="24"/>
          <w:szCs w:val="24"/>
        </w:rPr>
      </w:pPr>
      <w:r w:rsidRPr="00420B6E">
        <w:rPr>
          <w:rFonts w:ascii="Times New Roman" w:hAnsi="Times New Roman"/>
          <w:sz w:val="24"/>
          <w:szCs w:val="24"/>
        </w:rPr>
        <w:t xml:space="preserve">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w:t>
      </w:r>
      <w:r>
        <w:rPr>
          <w:rFonts w:ascii="Times New Roman" w:hAnsi="Times New Roman"/>
          <w:sz w:val="24"/>
          <w:szCs w:val="24"/>
        </w:rPr>
        <w:t>хорошиста</w:t>
      </w:r>
      <w:r w:rsidRPr="00420B6E">
        <w:rPr>
          <w:rFonts w:ascii="Times New Roman" w:hAnsi="Times New Roman"/>
          <w:sz w:val="24"/>
          <w:szCs w:val="24"/>
        </w:rPr>
        <w:t>.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4D49F6" w:rsidRPr="00420B6E" w:rsidRDefault="004D49F6" w:rsidP="004D49F6">
      <w:pPr>
        <w:spacing w:after="0" w:line="240" w:lineRule="auto"/>
        <w:ind w:firstLine="709"/>
        <w:jc w:val="both"/>
        <w:rPr>
          <w:rFonts w:ascii="Times New Roman" w:hAnsi="Times New Roman"/>
          <w:sz w:val="24"/>
          <w:szCs w:val="24"/>
        </w:rPr>
      </w:pPr>
      <w:r w:rsidRPr="00420B6E">
        <w:rPr>
          <w:rFonts w:ascii="Times New Roman" w:hAnsi="Times New Roman"/>
          <w:sz w:val="24"/>
          <w:szCs w:val="24"/>
        </w:rPr>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написанное.</w:t>
      </w:r>
    </w:p>
    <w:p w:rsidR="004D49F6" w:rsidRPr="00420B6E" w:rsidRDefault="004D49F6" w:rsidP="004D49F6">
      <w:pPr>
        <w:spacing w:after="0" w:line="240" w:lineRule="auto"/>
        <w:ind w:firstLine="709"/>
        <w:jc w:val="both"/>
        <w:rPr>
          <w:rFonts w:ascii="Times New Roman" w:hAnsi="Times New Roman"/>
          <w:sz w:val="24"/>
          <w:szCs w:val="24"/>
        </w:rPr>
      </w:pPr>
      <w:r w:rsidRPr="00420B6E">
        <w:rPr>
          <w:rFonts w:ascii="Times New Roman" w:hAnsi="Times New Roman"/>
          <w:sz w:val="24"/>
          <w:szCs w:val="24"/>
        </w:rPr>
        <w:t xml:space="preserve"> Особенного внимания требуют старшеклассники, так как они страдают от перегрузок и стресса. Родители должны наблюдать за самочувствием ребёнка и при первых признаках переутомления убедить его в том, что чрезмерные занятия за месяц до проверочной работы дадут посредственный результат, а чередование занятий и отдыха помогут ясно мыслить на ВПР. И родителям, и детям надо помнить, что ущерб, нанесённый здоровью, невосполним.</w:t>
      </w:r>
    </w:p>
    <w:p w:rsidR="004D49F6" w:rsidRPr="00420B6E" w:rsidRDefault="004D49F6" w:rsidP="004D49F6">
      <w:pPr>
        <w:spacing w:after="0" w:line="240" w:lineRule="auto"/>
        <w:ind w:firstLine="709"/>
        <w:jc w:val="both"/>
        <w:rPr>
          <w:rFonts w:ascii="Times New Roman" w:hAnsi="Times New Roman"/>
          <w:sz w:val="24"/>
          <w:szCs w:val="24"/>
        </w:rPr>
      </w:pPr>
      <w:r w:rsidRPr="00420B6E">
        <w:rPr>
          <w:rFonts w:ascii="Times New Roman" w:hAnsi="Times New Roman"/>
          <w:sz w:val="24"/>
          <w:szCs w:val="24"/>
        </w:rPr>
        <w:t xml:space="preserve"> Но есть и 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p w:rsidR="004D49F6" w:rsidRPr="00420B6E" w:rsidRDefault="004D49F6" w:rsidP="004D49F6">
      <w:pPr>
        <w:spacing w:after="0" w:line="240" w:lineRule="auto"/>
        <w:ind w:firstLine="709"/>
        <w:jc w:val="both"/>
        <w:rPr>
          <w:rFonts w:ascii="Times New Roman" w:hAnsi="Times New Roman"/>
          <w:sz w:val="24"/>
          <w:szCs w:val="24"/>
        </w:rPr>
      </w:pPr>
      <w:r w:rsidRPr="00420B6E">
        <w:rPr>
          <w:rFonts w:ascii="Times New Roman" w:hAnsi="Times New Roman"/>
          <w:sz w:val="24"/>
          <w:szCs w:val="24"/>
        </w:rPr>
        <w:t xml:space="preserve"> Удачи и самообладания Вам и вашим детям!</w:t>
      </w:r>
    </w:p>
    <w:p w:rsidR="004D49F6" w:rsidRPr="00420B6E" w:rsidRDefault="004D49F6" w:rsidP="004D49F6">
      <w:pPr>
        <w:spacing w:after="0" w:line="240" w:lineRule="auto"/>
        <w:ind w:firstLine="709"/>
        <w:jc w:val="both"/>
        <w:rPr>
          <w:rFonts w:ascii="Times New Roman" w:hAnsi="Times New Roman"/>
          <w:sz w:val="24"/>
          <w:szCs w:val="24"/>
        </w:rPr>
      </w:pPr>
    </w:p>
    <w:p w:rsidR="004D49F6" w:rsidRPr="00184045" w:rsidRDefault="004D49F6" w:rsidP="004D49F6">
      <w:pPr>
        <w:pStyle w:val="a3"/>
        <w:jc w:val="both"/>
        <w:rPr>
          <w:rFonts w:ascii="Times New Roman" w:hAnsi="Times New Roman" w:cs="Times New Roman"/>
          <w:sz w:val="28"/>
          <w:szCs w:val="28"/>
        </w:rPr>
      </w:pPr>
    </w:p>
    <w:p w:rsidR="004D49F6" w:rsidRDefault="004D49F6"/>
    <w:sectPr w:rsidR="004D49F6" w:rsidSect="00C255D1">
      <w:footerReference w:type="default" r:id="rId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691761"/>
      <w:docPartObj>
        <w:docPartGallery w:val="Page Numbers (Bottom of Page)"/>
        <w:docPartUnique/>
      </w:docPartObj>
    </w:sdtPr>
    <w:sdtEndPr/>
    <w:sdtContent>
      <w:p w:rsidR="00D60E12" w:rsidRDefault="004D49F6">
        <w:pPr>
          <w:pStyle w:val="a4"/>
          <w:jc w:val="right"/>
        </w:pPr>
        <w:r>
          <w:fldChar w:fldCharType="begin"/>
        </w:r>
        <w:r>
          <w:instrText>PAGE   \* MERGEFORMAT</w:instrText>
        </w:r>
        <w:r>
          <w:fldChar w:fldCharType="separate"/>
        </w:r>
        <w:r>
          <w:rPr>
            <w:noProof/>
          </w:rPr>
          <w:t>1</w:t>
        </w:r>
        <w:r>
          <w:fldChar w:fldCharType="end"/>
        </w:r>
      </w:p>
    </w:sdtContent>
  </w:sdt>
  <w:p w:rsidR="00D60E12" w:rsidRDefault="004D49F6">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17F"/>
    <w:multiLevelType w:val="hybridMultilevel"/>
    <w:tmpl w:val="8A102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739E0"/>
    <w:multiLevelType w:val="hybridMultilevel"/>
    <w:tmpl w:val="086A4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B10E0A"/>
    <w:multiLevelType w:val="hybridMultilevel"/>
    <w:tmpl w:val="8D50B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F13ED2"/>
    <w:multiLevelType w:val="hybridMultilevel"/>
    <w:tmpl w:val="79B2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B40271"/>
    <w:multiLevelType w:val="hybridMultilevel"/>
    <w:tmpl w:val="D4681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F6"/>
    <w:rsid w:val="004D4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4AF8B-192A-4EAF-A34E-3DBA6922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49F6"/>
    <w:pPr>
      <w:spacing w:after="0" w:line="240" w:lineRule="auto"/>
    </w:pPr>
  </w:style>
  <w:style w:type="paragraph" w:styleId="a4">
    <w:name w:val="footer"/>
    <w:basedOn w:val="a"/>
    <w:link w:val="a5"/>
    <w:uiPriority w:val="99"/>
    <w:unhideWhenUsed/>
    <w:rsid w:val="004D49F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D49F6"/>
  </w:style>
  <w:style w:type="paragraph" w:styleId="a6">
    <w:name w:val="List Paragraph"/>
    <w:basedOn w:val="a"/>
    <w:uiPriority w:val="34"/>
    <w:qFormat/>
    <w:rsid w:val="004D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Савалей</dc:creator>
  <cp:keywords/>
  <dc:description/>
  <cp:lastModifiedBy>Савалей</cp:lastModifiedBy>
  <cp:revision>1</cp:revision>
  <dcterms:created xsi:type="dcterms:W3CDTF">2017-03-13T18:42:00Z</dcterms:created>
  <dcterms:modified xsi:type="dcterms:W3CDTF">2017-03-13T18:43:00Z</dcterms:modified>
</cp:coreProperties>
</file>