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DF" w:rsidRDefault="006773DF" w:rsidP="006773D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DF" w:rsidRDefault="006773DF" w:rsidP="006773DF">
      <w:pPr>
        <w:jc w:val="both"/>
        <w:rPr>
          <w:sz w:val="28"/>
          <w:szCs w:val="28"/>
        </w:rPr>
      </w:pPr>
    </w:p>
    <w:p w:rsidR="006773DF" w:rsidRDefault="006773DF" w:rsidP="006773D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КРАСНОДАРСКАЯ КРАЕВАЯ ТЕРРИТОРИАЛЬНАЯ ОРГАНИЗАЦИЯ ПРОФСОЮЗА РАБОТНИКОВ НАРОДНОГО ОБРАЗОВАНИЯ И НАУКИ</w:t>
      </w:r>
    </w:p>
    <w:p w:rsidR="006773DF" w:rsidRDefault="006773DF" w:rsidP="006773DF">
      <w:pPr>
        <w:jc w:val="center"/>
        <w:rPr>
          <w:sz w:val="28"/>
          <w:szCs w:val="28"/>
        </w:rPr>
      </w:pPr>
    </w:p>
    <w:p w:rsidR="006773DF" w:rsidRDefault="006773DF" w:rsidP="006773D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ТЕМРЮКСКАЯ РАЙОННАЯ ТЕРРИТОРИАЛЬНАЯ ОРГАНИЗАЦИЯ</w:t>
      </w:r>
    </w:p>
    <w:p w:rsidR="006773DF" w:rsidRPr="00747113" w:rsidRDefault="006773DF" w:rsidP="006773DF">
      <w:pPr>
        <w:jc w:val="center"/>
        <w:rPr>
          <w:sz w:val="28"/>
          <w:szCs w:val="28"/>
          <w:u w:val="single"/>
        </w:rPr>
      </w:pPr>
      <w:r w:rsidRPr="00747113">
        <w:rPr>
          <w:sz w:val="28"/>
          <w:szCs w:val="28"/>
          <w:u w:val="single"/>
        </w:rPr>
        <w:t>ПРОФСОЮЗА РАБОТНИКОВ НАРОДНОГО ОБРАЗОВАНИЯ И НАУКИ</w:t>
      </w:r>
    </w:p>
    <w:p w:rsidR="006773DF" w:rsidRDefault="006773DF" w:rsidP="006773DF">
      <w:pPr>
        <w:ind w:left="708" w:firstLine="372"/>
        <w:jc w:val="both"/>
        <w:rPr>
          <w:b/>
          <w:sz w:val="28"/>
          <w:szCs w:val="28"/>
        </w:rPr>
      </w:pPr>
    </w:p>
    <w:p w:rsidR="006773DF" w:rsidRDefault="006773DF" w:rsidP="00677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районного комитета профсоюза</w:t>
      </w:r>
    </w:p>
    <w:p w:rsidR="006773DF" w:rsidRDefault="006773DF" w:rsidP="006773DF">
      <w:pPr>
        <w:ind w:left="708" w:firstLine="372"/>
        <w:jc w:val="both"/>
        <w:rPr>
          <w:b/>
          <w:sz w:val="28"/>
          <w:szCs w:val="28"/>
        </w:rPr>
      </w:pPr>
    </w:p>
    <w:p w:rsidR="006773DF" w:rsidRDefault="006773DF" w:rsidP="006773DF">
      <w:pPr>
        <w:ind w:firstLine="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773DF" w:rsidRDefault="006773DF" w:rsidP="006773DF">
      <w:pPr>
        <w:ind w:firstLine="372"/>
        <w:jc w:val="center"/>
        <w:rPr>
          <w:b/>
          <w:sz w:val="28"/>
          <w:szCs w:val="28"/>
        </w:rPr>
      </w:pPr>
    </w:p>
    <w:p w:rsidR="006773DF" w:rsidRDefault="006773DF" w:rsidP="006773DF">
      <w:pPr>
        <w:ind w:firstLine="372"/>
        <w:jc w:val="both"/>
        <w:rPr>
          <w:b/>
          <w:sz w:val="28"/>
          <w:szCs w:val="28"/>
        </w:rPr>
      </w:pPr>
    </w:p>
    <w:p w:rsidR="006773DF" w:rsidRDefault="006773DF" w:rsidP="006773DF">
      <w:pPr>
        <w:ind w:firstLine="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14.12.2017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36</w:t>
      </w:r>
    </w:p>
    <w:p w:rsidR="006773DF" w:rsidRDefault="006773DF" w:rsidP="006773DF">
      <w:pPr>
        <w:ind w:firstLine="372"/>
        <w:jc w:val="both"/>
        <w:rPr>
          <w:b/>
          <w:sz w:val="28"/>
          <w:szCs w:val="28"/>
        </w:rPr>
      </w:pPr>
    </w:p>
    <w:p w:rsidR="006773DF" w:rsidRDefault="006773DF" w:rsidP="006773DF"/>
    <w:p w:rsidR="006773DF" w:rsidRPr="0021147C" w:rsidRDefault="006773DF" w:rsidP="006773DF">
      <w:pPr>
        <w:rPr>
          <w:b/>
          <w:sz w:val="28"/>
          <w:szCs w:val="28"/>
        </w:rPr>
      </w:pPr>
      <w:r w:rsidRPr="0021147C">
        <w:rPr>
          <w:b/>
          <w:sz w:val="28"/>
          <w:szCs w:val="28"/>
        </w:rPr>
        <w:t xml:space="preserve">О порядке и размерах выдачи </w:t>
      </w:r>
    </w:p>
    <w:p w:rsidR="006773DF" w:rsidRDefault="006773DF" w:rsidP="006773DF">
      <w:pPr>
        <w:rPr>
          <w:b/>
          <w:sz w:val="28"/>
          <w:szCs w:val="28"/>
        </w:rPr>
      </w:pPr>
      <w:r w:rsidRPr="0021147C">
        <w:rPr>
          <w:b/>
          <w:sz w:val="28"/>
          <w:szCs w:val="28"/>
        </w:rPr>
        <w:t>материальной помощи членам Профсоюза</w:t>
      </w:r>
      <w:r>
        <w:rPr>
          <w:b/>
          <w:sz w:val="28"/>
          <w:szCs w:val="28"/>
        </w:rPr>
        <w:t xml:space="preserve"> в 2018 году</w:t>
      </w:r>
    </w:p>
    <w:p w:rsidR="006773DF" w:rsidRDefault="006773DF" w:rsidP="006773DF">
      <w:pPr>
        <w:rPr>
          <w:sz w:val="28"/>
          <w:szCs w:val="28"/>
        </w:rPr>
      </w:pPr>
    </w:p>
    <w:p w:rsidR="006773DF" w:rsidRDefault="006773DF" w:rsidP="006773DF">
      <w:pPr>
        <w:rPr>
          <w:sz w:val="28"/>
          <w:szCs w:val="28"/>
        </w:rPr>
      </w:pPr>
    </w:p>
    <w:p w:rsidR="006773DF" w:rsidRDefault="006773DF" w:rsidP="006773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 планового расходования средств профсоюзного бюджета районной территориальной организации Профсоюза предлагается установить порядок и размеры оказания материальной помощи членам Профсоюза:</w:t>
      </w:r>
    </w:p>
    <w:p w:rsidR="006773DF" w:rsidRDefault="006773DF" w:rsidP="006773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Выплата материальной помощи членам Профсоюза осуществляется с учетом продолжительности профсоюзного стажа:</w:t>
      </w:r>
    </w:p>
    <w:p w:rsidR="006773DF" w:rsidRDefault="006773DF" w:rsidP="006773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стихийных бедствиях и несчастных случаях (пожар, кража, наводнение и т.д.) до 15000 рублей;</w:t>
      </w:r>
    </w:p>
    <w:p w:rsidR="006773DF" w:rsidRDefault="006773DF" w:rsidP="006773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случаю смерти близких родственников членов профсоюза – 2000 рублей;</w:t>
      </w:r>
    </w:p>
    <w:p w:rsidR="006773DF" w:rsidRDefault="006773DF" w:rsidP="006773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наступлении заболевания, требующего хирургической операции, стационарного лечения, длительного амбулаторного лечения от 2000 до 5000 рублей.</w:t>
      </w:r>
    </w:p>
    <w:p w:rsidR="006773DF" w:rsidRDefault="006773DF" w:rsidP="006773DF">
      <w:pPr>
        <w:ind w:left="360"/>
        <w:jc w:val="both"/>
        <w:rPr>
          <w:sz w:val="28"/>
          <w:szCs w:val="28"/>
        </w:rPr>
      </w:pPr>
    </w:p>
    <w:p w:rsidR="006773DF" w:rsidRDefault="006773DF" w:rsidP="006773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оказании материальной помощи членам Профсоюза принимать первичными и территориальной организацией Профсоюза на основании письменного личного заявления, в котором указывается причина, по которой он обращается за оказанием материальной помощи, а так профсоюзный стаж.</w:t>
      </w:r>
    </w:p>
    <w:p w:rsidR="006773DF" w:rsidRDefault="006773DF" w:rsidP="006773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причины обращения за материальной помощью членами Профсоюза представляются следующие документы:</w:t>
      </w:r>
    </w:p>
    <w:p w:rsidR="006773DF" w:rsidRDefault="006773DF" w:rsidP="006773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со</w:t>
      </w:r>
      <w:r w:rsidRPr="00034601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стихийными бедствиями и несчастных случаях (пожар, кража, наводнение и т.д.) – справки, выданные органами местного самоуправления.</w:t>
      </w:r>
    </w:p>
    <w:p w:rsidR="006773DF" w:rsidRDefault="006773DF" w:rsidP="006773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смерти члена Профсоюза (члена семьи) – копия свидетельства о смерти и документ, подтверждающий родство (копия свидетельства о браке, рождении). При этом к членам семьи относятся родители, супруг(а), дети члена профсоюза.</w:t>
      </w:r>
    </w:p>
    <w:p w:rsidR="006773DF" w:rsidRDefault="006773DF" w:rsidP="006773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заболевания, требующего хирургической операции, стационарного лечения, длительного амбулаторного лечения – выписка из решения профкома или ходатайство первичной организации, справка из медицинского учреждения.  </w:t>
      </w:r>
    </w:p>
    <w:p w:rsidR="006773DF" w:rsidRDefault="006773DF" w:rsidP="006773DF">
      <w:pPr>
        <w:numPr>
          <w:ilvl w:val="0"/>
          <w:numId w:val="1"/>
        </w:numPr>
        <w:tabs>
          <w:tab w:val="clear" w:pos="1812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членам Профсоюза не должно носить регулярный характер.</w:t>
      </w:r>
    </w:p>
    <w:p w:rsidR="006773DF" w:rsidRDefault="006773DF" w:rsidP="006773DF">
      <w:pPr>
        <w:ind w:left="851"/>
        <w:jc w:val="both"/>
        <w:rPr>
          <w:sz w:val="28"/>
          <w:szCs w:val="28"/>
        </w:rPr>
      </w:pPr>
    </w:p>
    <w:p w:rsidR="006773DF" w:rsidRDefault="006773DF" w:rsidP="006773DF">
      <w:pPr>
        <w:ind w:left="1146"/>
        <w:jc w:val="both"/>
        <w:rPr>
          <w:sz w:val="28"/>
          <w:szCs w:val="28"/>
        </w:rPr>
      </w:pPr>
    </w:p>
    <w:p w:rsidR="006773DF" w:rsidRDefault="006773DF" w:rsidP="006773D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8BB680E" wp14:editId="689392B0">
            <wp:extent cx="5940425" cy="1876216"/>
            <wp:effectExtent l="0" t="0" r="3175" b="0"/>
            <wp:docPr id="4" name="Рисунок 4" descr="C:\Documents and Settings\бухгалте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ухгалте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DF" w:rsidRDefault="006773DF" w:rsidP="006773DF">
      <w:pPr>
        <w:ind w:left="1146"/>
        <w:jc w:val="both"/>
        <w:rPr>
          <w:sz w:val="28"/>
          <w:szCs w:val="28"/>
        </w:rPr>
      </w:pPr>
    </w:p>
    <w:p w:rsidR="006773DF" w:rsidRDefault="006773DF" w:rsidP="006773DF">
      <w:pPr>
        <w:ind w:left="1146"/>
        <w:jc w:val="both"/>
        <w:rPr>
          <w:sz w:val="28"/>
          <w:szCs w:val="28"/>
        </w:rPr>
      </w:pPr>
    </w:p>
    <w:p w:rsidR="006773DF" w:rsidRDefault="006773DF" w:rsidP="006773DF">
      <w:pPr>
        <w:ind w:left="1146"/>
        <w:jc w:val="both"/>
        <w:rPr>
          <w:sz w:val="28"/>
          <w:szCs w:val="28"/>
        </w:rPr>
      </w:pPr>
    </w:p>
    <w:p w:rsidR="006773DF" w:rsidRDefault="006773DF" w:rsidP="006773DF">
      <w:pPr>
        <w:ind w:left="1146"/>
        <w:jc w:val="both"/>
        <w:rPr>
          <w:sz w:val="28"/>
          <w:szCs w:val="28"/>
        </w:rPr>
      </w:pPr>
      <w:bookmarkStart w:id="0" w:name="_GoBack"/>
      <w:bookmarkEnd w:id="0"/>
    </w:p>
    <w:p w:rsidR="00D10808" w:rsidRDefault="00D10808"/>
    <w:sectPr w:rsidR="00D1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627"/>
    <w:multiLevelType w:val="multilevel"/>
    <w:tmpl w:val="C6EE0AA2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732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BB"/>
    <w:rsid w:val="006773DF"/>
    <w:rsid w:val="00AF51BB"/>
    <w:rsid w:val="00D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4330-123B-4451-BDB8-EF3954E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2018-01-22T07:12:00Z</dcterms:created>
  <dcterms:modified xsi:type="dcterms:W3CDTF">2018-01-22T07:13:00Z</dcterms:modified>
</cp:coreProperties>
</file>