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5" w:rsidRDefault="002A0E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pt;margin-top:-1.9pt;width:488.95pt;height:33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4905" w:rsidRPr="00417C97" w:rsidRDefault="00CA4905" w:rsidP="00CA4905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CA4905" w:rsidRDefault="00CA4905" w:rsidP="00CA4905"/>
              </w:txbxContent>
            </v:textbox>
          </v:shape>
        </w:pict>
      </w:r>
    </w:p>
    <w:p w:rsidR="00CA4905" w:rsidRDefault="00CA4905"/>
    <w:p w:rsidR="00CA4905" w:rsidRDefault="00CA4905"/>
    <w:p w:rsidR="00CA4905" w:rsidRPr="00CA4905" w:rsidRDefault="00CA4905" w:rsidP="00CA4905"/>
    <w:p w:rsidR="00CA4905" w:rsidRDefault="00CA4905" w:rsidP="00CA4905"/>
    <w:p w:rsidR="00CA4905" w:rsidRPr="000A78A9" w:rsidRDefault="00CA4905" w:rsidP="00CA4905">
      <w:pPr>
        <w:jc w:val="center"/>
        <w:rPr>
          <w:b/>
          <w:i/>
          <w:color w:val="5F497A" w:themeColor="accent4" w:themeShade="BF"/>
          <w:sz w:val="40"/>
          <w:szCs w:val="40"/>
        </w:rPr>
      </w:pPr>
      <w:r w:rsidRPr="000A78A9">
        <w:rPr>
          <w:b/>
          <w:i/>
          <w:color w:val="5F497A" w:themeColor="accent4" w:themeShade="BF"/>
          <w:sz w:val="40"/>
          <w:szCs w:val="40"/>
        </w:rPr>
        <w:t>Посуда от Древней Греции до наших дней</w:t>
      </w: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0A78A9" w:rsidP="00CA49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73660</wp:posOffset>
            </wp:positionV>
            <wp:extent cx="3673475" cy="2880360"/>
            <wp:effectExtent l="114300" t="76200" r="98425" b="72390"/>
            <wp:wrapSquare wrapText="bothSides"/>
            <wp:docPr id="2" name="Рисунок 2" descr="C:\Documents and Settings\Админ\Мои документы\Мои рисунки\P109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P10902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880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Default="00CA4905" w:rsidP="00CA4905">
      <w:pPr>
        <w:rPr>
          <w:sz w:val="32"/>
          <w:szCs w:val="32"/>
        </w:rPr>
      </w:pPr>
    </w:p>
    <w:p w:rsidR="00AB7875" w:rsidRPr="000A78A9" w:rsidRDefault="00CA4905" w:rsidP="00CA4905">
      <w:pPr>
        <w:rPr>
          <w:b/>
          <w:color w:val="5F497A" w:themeColor="accent4" w:themeShade="BF"/>
          <w:sz w:val="28"/>
          <w:szCs w:val="28"/>
        </w:rPr>
      </w:pPr>
      <w:r w:rsidRPr="000A78A9">
        <w:rPr>
          <w:b/>
          <w:color w:val="5F497A" w:themeColor="accent4" w:themeShade="BF"/>
          <w:sz w:val="28"/>
          <w:szCs w:val="28"/>
        </w:rPr>
        <w:t xml:space="preserve">Лектор – с.н.с. </w:t>
      </w:r>
      <w:proofErr w:type="spellStart"/>
      <w:r w:rsidRPr="000A78A9">
        <w:rPr>
          <w:b/>
          <w:color w:val="5F497A" w:themeColor="accent4" w:themeShade="BF"/>
          <w:sz w:val="28"/>
          <w:szCs w:val="28"/>
        </w:rPr>
        <w:t>Устаева</w:t>
      </w:r>
      <w:proofErr w:type="spellEnd"/>
    </w:p>
    <w:p w:rsidR="00CA4905" w:rsidRPr="000A78A9" w:rsidRDefault="00CA4905" w:rsidP="00CA4905">
      <w:pPr>
        <w:rPr>
          <w:b/>
          <w:color w:val="5F497A" w:themeColor="accent4" w:themeShade="BF"/>
          <w:sz w:val="28"/>
          <w:szCs w:val="28"/>
        </w:rPr>
      </w:pPr>
      <w:r w:rsidRPr="000A78A9">
        <w:rPr>
          <w:b/>
          <w:color w:val="5F497A" w:themeColor="accent4" w:themeShade="BF"/>
          <w:sz w:val="28"/>
          <w:szCs w:val="28"/>
        </w:rPr>
        <w:t xml:space="preserve">Эльвира </w:t>
      </w:r>
      <w:proofErr w:type="spellStart"/>
      <w:r w:rsidRPr="000A78A9">
        <w:rPr>
          <w:b/>
          <w:color w:val="5F497A" w:themeColor="accent4" w:themeShade="BF"/>
          <w:sz w:val="28"/>
          <w:szCs w:val="28"/>
        </w:rPr>
        <w:t>Радифовна</w:t>
      </w:r>
      <w:proofErr w:type="spellEnd"/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0A78A9" w:rsidP="00CA49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41910</wp:posOffset>
            </wp:positionV>
            <wp:extent cx="2863850" cy="3829685"/>
            <wp:effectExtent l="171450" t="152400" r="146050" b="113665"/>
            <wp:wrapSquare wrapText="bothSides"/>
            <wp:docPr id="6" name="Рисунок 3" descr="C:\Documents and Settings\Админ\Мои документы\Мои рисунки\1а\устаева\BKDC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1а\устаева\BKDC14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829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0A78A9" w:rsidP="00CA49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804545</wp:posOffset>
            </wp:positionV>
            <wp:extent cx="3830955" cy="2882265"/>
            <wp:effectExtent l="114300" t="76200" r="93345" b="70485"/>
            <wp:wrapSquare wrapText="bothSides"/>
            <wp:docPr id="1" name="Рисунок 1" descr="C:\Documents and Settings\Админ\Мои документы\Мои рисунки\P109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P10902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2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Pr="00CA4905" w:rsidRDefault="00CA4905" w:rsidP="00CA4905">
      <w:pPr>
        <w:rPr>
          <w:sz w:val="32"/>
          <w:szCs w:val="32"/>
        </w:rPr>
      </w:pPr>
    </w:p>
    <w:p w:rsidR="00CA4905" w:rsidRDefault="00CA4905" w:rsidP="00CA4905">
      <w:pPr>
        <w:rPr>
          <w:sz w:val="32"/>
          <w:szCs w:val="32"/>
        </w:rPr>
      </w:pPr>
    </w:p>
    <w:p w:rsidR="000A78A9" w:rsidRDefault="000A78A9" w:rsidP="00CA4905">
      <w:pPr>
        <w:rPr>
          <w:sz w:val="32"/>
          <w:szCs w:val="32"/>
        </w:rPr>
      </w:pPr>
    </w:p>
    <w:p w:rsidR="00CA4905" w:rsidRPr="001A02F5" w:rsidRDefault="00CA4905" w:rsidP="001A02F5">
      <w:pPr>
        <w:jc w:val="center"/>
        <w:rPr>
          <w:b/>
          <w:color w:val="5F497A" w:themeColor="accent4" w:themeShade="BF"/>
          <w:sz w:val="40"/>
          <w:szCs w:val="40"/>
        </w:rPr>
      </w:pPr>
      <w:r w:rsidRPr="000A78A9">
        <w:rPr>
          <w:b/>
          <w:color w:val="5F497A" w:themeColor="accent4" w:themeShade="BF"/>
          <w:sz w:val="40"/>
          <w:szCs w:val="40"/>
        </w:rPr>
        <w:lastRenderedPageBreak/>
        <w:t>В залах музея</w:t>
      </w:r>
    </w:p>
    <w:p w:rsidR="00CA4905" w:rsidRPr="001A02F5" w:rsidRDefault="001A02F5" w:rsidP="001A02F5">
      <w:pPr>
        <w:jc w:val="both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241300</wp:posOffset>
            </wp:positionV>
            <wp:extent cx="3825875" cy="2872740"/>
            <wp:effectExtent l="171450" t="152400" r="136525" b="99060"/>
            <wp:wrapSquare wrapText="bothSides"/>
            <wp:docPr id="5" name="Рисунок 2" descr="C:\Documents and Settings\Админ\Мои документы\Мои рисунки\1а\устаева\BKDC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1а\устаева\BKDC14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872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444444"/>
          <w:sz w:val="28"/>
          <w:szCs w:val="28"/>
        </w:rPr>
        <w:t xml:space="preserve">               </w:t>
      </w:r>
      <w:r w:rsidRPr="001A02F5">
        <w:rPr>
          <w:color w:val="444444"/>
          <w:sz w:val="28"/>
          <w:szCs w:val="28"/>
        </w:rPr>
        <w:t> Таманская земля</w:t>
      </w:r>
      <w:r>
        <w:rPr>
          <w:color w:val="444444"/>
          <w:sz w:val="28"/>
          <w:szCs w:val="28"/>
        </w:rPr>
        <w:t xml:space="preserve"> </w:t>
      </w:r>
      <w:r w:rsidRPr="001A02F5">
        <w:rPr>
          <w:color w:val="444444"/>
          <w:sz w:val="28"/>
          <w:szCs w:val="28"/>
        </w:rPr>
        <w:t xml:space="preserve">отличается многообразием находок, порой единственных в своем роде. Перед нами предстают жизни киммерийцев, скифов, </w:t>
      </w:r>
      <w:proofErr w:type="spellStart"/>
      <w:r w:rsidRPr="001A02F5">
        <w:rPr>
          <w:color w:val="444444"/>
          <w:sz w:val="28"/>
          <w:szCs w:val="28"/>
        </w:rPr>
        <w:t>меотов</w:t>
      </w:r>
      <w:proofErr w:type="spellEnd"/>
      <w:r w:rsidRPr="001A02F5">
        <w:rPr>
          <w:color w:val="444444"/>
          <w:sz w:val="28"/>
          <w:szCs w:val="28"/>
        </w:rPr>
        <w:t xml:space="preserve">, </w:t>
      </w:r>
      <w:proofErr w:type="spellStart"/>
      <w:r w:rsidRPr="001A02F5">
        <w:rPr>
          <w:color w:val="444444"/>
          <w:sz w:val="28"/>
          <w:szCs w:val="28"/>
        </w:rPr>
        <w:t>керкетов</w:t>
      </w:r>
      <w:proofErr w:type="spellEnd"/>
      <w:r w:rsidRPr="001A02F5">
        <w:rPr>
          <w:color w:val="444444"/>
          <w:sz w:val="28"/>
          <w:szCs w:val="28"/>
        </w:rPr>
        <w:t xml:space="preserve"> и других </w:t>
      </w:r>
      <w:r>
        <w:rPr>
          <w:color w:val="444444"/>
          <w:sz w:val="28"/>
          <w:szCs w:val="28"/>
        </w:rPr>
        <w:t xml:space="preserve">племен. На протяжении тех лет, </w:t>
      </w:r>
      <w:r w:rsidRPr="001A02F5">
        <w:rPr>
          <w:color w:val="444444"/>
          <w:sz w:val="28"/>
          <w:szCs w:val="28"/>
        </w:rPr>
        <w:t xml:space="preserve">когда велись раскопки на Тамани, исследовались целые города - </w:t>
      </w:r>
      <w:proofErr w:type="spellStart"/>
      <w:r w:rsidRPr="001A02F5">
        <w:rPr>
          <w:color w:val="444444"/>
          <w:sz w:val="28"/>
          <w:szCs w:val="28"/>
        </w:rPr>
        <w:t>Фанагория</w:t>
      </w:r>
      <w:proofErr w:type="spellEnd"/>
      <w:r w:rsidRPr="001A02F5">
        <w:rPr>
          <w:color w:val="444444"/>
          <w:sz w:val="28"/>
          <w:szCs w:val="28"/>
        </w:rPr>
        <w:t xml:space="preserve">, </w:t>
      </w:r>
      <w:proofErr w:type="spellStart"/>
      <w:r w:rsidRPr="001A02F5">
        <w:rPr>
          <w:color w:val="444444"/>
          <w:sz w:val="28"/>
          <w:szCs w:val="28"/>
        </w:rPr>
        <w:t>Гермонассы</w:t>
      </w:r>
      <w:proofErr w:type="spellEnd"/>
      <w:r w:rsidRPr="001A02F5">
        <w:rPr>
          <w:color w:val="444444"/>
          <w:sz w:val="28"/>
          <w:szCs w:val="28"/>
        </w:rPr>
        <w:t xml:space="preserve">, </w:t>
      </w:r>
      <w:proofErr w:type="spellStart"/>
      <w:r w:rsidRPr="001A02F5">
        <w:rPr>
          <w:color w:val="444444"/>
          <w:sz w:val="28"/>
          <w:szCs w:val="28"/>
        </w:rPr>
        <w:t>Кеп</w:t>
      </w:r>
      <w:proofErr w:type="spellEnd"/>
      <w:r w:rsidRPr="001A02F5">
        <w:rPr>
          <w:color w:val="444444"/>
          <w:sz w:val="28"/>
          <w:szCs w:val="28"/>
        </w:rPr>
        <w:t xml:space="preserve">, изучалась история </w:t>
      </w:r>
      <w:proofErr w:type="spellStart"/>
      <w:r w:rsidRPr="001A02F5">
        <w:rPr>
          <w:color w:val="444444"/>
          <w:sz w:val="28"/>
          <w:szCs w:val="28"/>
        </w:rPr>
        <w:t>Боспорского</w:t>
      </w:r>
      <w:proofErr w:type="spellEnd"/>
      <w:r w:rsidRPr="001A02F5">
        <w:rPr>
          <w:color w:val="444444"/>
          <w:sz w:val="28"/>
          <w:szCs w:val="28"/>
        </w:rPr>
        <w:t xml:space="preserve"> царства и </w:t>
      </w:r>
      <w:proofErr w:type="spellStart"/>
      <w:r w:rsidRPr="001A02F5">
        <w:rPr>
          <w:color w:val="444444"/>
          <w:sz w:val="28"/>
          <w:szCs w:val="28"/>
        </w:rPr>
        <w:t>Тмутараканского</w:t>
      </w:r>
      <w:proofErr w:type="spellEnd"/>
      <w:r w:rsidRPr="001A02F5">
        <w:rPr>
          <w:color w:val="444444"/>
          <w:sz w:val="28"/>
          <w:szCs w:val="28"/>
        </w:rPr>
        <w:t xml:space="preserve"> княжества. Находки, п</w:t>
      </w:r>
      <w:r>
        <w:rPr>
          <w:color w:val="444444"/>
          <w:sz w:val="28"/>
          <w:szCs w:val="28"/>
        </w:rPr>
        <w:t xml:space="preserve">редставляющие особую ценность, </w:t>
      </w:r>
      <w:r w:rsidRPr="001A02F5">
        <w:rPr>
          <w:color w:val="444444"/>
          <w:sz w:val="28"/>
          <w:szCs w:val="28"/>
        </w:rPr>
        <w:t>размещались в центральных музеях столицы и в Краснодарском краевом археологическом музее. С конца восьмидесятых годов прошлого века некоторые из найденных предметов остаются здесь же</w:t>
      </w:r>
      <w:proofErr w:type="gramStart"/>
      <w:r w:rsidRPr="001A02F5">
        <w:rPr>
          <w:color w:val="444444"/>
          <w:sz w:val="28"/>
          <w:szCs w:val="28"/>
        </w:rPr>
        <w:t xml:space="preserve"> ,</w:t>
      </w:r>
      <w:proofErr w:type="gramEnd"/>
      <w:r w:rsidRPr="001A02F5">
        <w:rPr>
          <w:color w:val="444444"/>
          <w:sz w:val="28"/>
          <w:szCs w:val="28"/>
        </w:rPr>
        <w:t xml:space="preserve"> на исторической родине , и представлены в Таманском археологическом музее. </w:t>
      </w:r>
    </w:p>
    <w:p w:rsidR="00CA4905" w:rsidRPr="00CA4905" w:rsidRDefault="00631C22" w:rsidP="00CA49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6985</wp:posOffset>
            </wp:positionV>
            <wp:extent cx="1509395" cy="1487170"/>
            <wp:effectExtent l="19050" t="0" r="0" b="0"/>
            <wp:wrapSquare wrapText="bothSides"/>
            <wp:docPr id="7" name="Рисунок 6" descr="C:\Documents and Settings\Админ\Local Settings\Temporary Internet Files\Content.IE5\8JWR05I3\MB9000991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Local Settings\Temporary Internet Files\Content.IE5\8JWR05I3\MB900099190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2F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206375</wp:posOffset>
            </wp:positionV>
            <wp:extent cx="3756660" cy="2883535"/>
            <wp:effectExtent l="114300" t="76200" r="72390" b="88265"/>
            <wp:wrapSquare wrapText="bothSides"/>
            <wp:docPr id="3" name="Рисунок 3" descr="C:\Documents and Settings\Админ\Мои документы\Мои рисунки\P109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P10902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8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A4905" w:rsidRPr="00CA4905" w:rsidRDefault="00CA4905" w:rsidP="00CA4905">
      <w:pPr>
        <w:rPr>
          <w:sz w:val="32"/>
          <w:szCs w:val="32"/>
        </w:rPr>
      </w:pPr>
    </w:p>
    <w:p w:rsidR="00CA4905" w:rsidRDefault="00CA4905" w:rsidP="00CA4905">
      <w:pPr>
        <w:rPr>
          <w:sz w:val="32"/>
          <w:szCs w:val="32"/>
        </w:rPr>
      </w:pPr>
    </w:p>
    <w:p w:rsidR="000A78A9" w:rsidRDefault="000A78A9" w:rsidP="00CA4905">
      <w:pPr>
        <w:rPr>
          <w:sz w:val="32"/>
          <w:szCs w:val="32"/>
        </w:rPr>
      </w:pPr>
    </w:p>
    <w:p w:rsidR="00631C22" w:rsidRDefault="00631C22" w:rsidP="00CA4905">
      <w:pPr>
        <w:rPr>
          <w:sz w:val="32"/>
          <w:szCs w:val="32"/>
        </w:rPr>
      </w:pPr>
    </w:p>
    <w:p w:rsidR="00631C22" w:rsidRPr="00631C22" w:rsidRDefault="00631C22" w:rsidP="00631C2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254635</wp:posOffset>
            </wp:positionV>
            <wp:extent cx="2988945" cy="2874645"/>
            <wp:effectExtent l="190500" t="152400" r="154305" b="116205"/>
            <wp:wrapSquare wrapText="bothSides"/>
            <wp:docPr id="4" name="Рисунок 1" descr="C:\Documents and Settings\Админ\Мои документы\Мои рисунки\1а\устаева\P109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1а\устаева\P10902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874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631C22" w:rsidRPr="00631C22" w:rsidRDefault="00631C22" w:rsidP="00631C22">
      <w:pPr>
        <w:rPr>
          <w:sz w:val="32"/>
          <w:szCs w:val="32"/>
        </w:rPr>
      </w:pPr>
    </w:p>
    <w:p w:rsidR="00631C22" w:rsidRPr="00631C22" w:rsidRDefault="00631C22" w:rsidP="00631C22">
      <w:pPr>
        <w:rPr>
          <w:sz w:val="32"/>
          <w:szCs w:val="32"/>
        </w:rPr>
      </w:pPr>
    </w:p>
    <w:p w:rsidR="000A78A9" w:rsidRPr="00631C22" w:rsidRDefault="000A78A9" w:rsidP="00631C22">
      <w:pPr>
        <w:rPr>
          <w:sz w:val="32"/>
          <w:szCs w:val="32"/>
        </w:rPr>
      </w:pPr>
    </w:p>
    <w:sectPr w:rsidR="000A78A9" w:rsidRPr="00631C22" w:rsidSect="00CA4905">
      <w:pgSz w:w="11906" w:h="16838"/>
      <w:pgMar w:top="1134" w:right="850" w:bottom="1134" w:left="1701" w:header="708" w:footer="708" w:gutter="0"/>
      <w:pgBorders w:offsetFrom="page">
        <w:top w:val="thickThinMediumGap" w:sz="24" w:space="24" w:color="76923C" w:themeColor="accent3" w:themeShade="BF"/>
        <w:left w:val="thickThinMediumGap" w:sz="24" w:space="24" w:color="76923C" w:themeColor="accent3" w:themeShade="BF"/>
        <w:bottom w:val="thinThickMediumGap" w:sz="24" w:space="24" w:color="76923C" w:themeColor="accent3" w:themeShade="BF"/>
        <w:right w:val="thinThick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4905"/>
    <w:rsid w:val="000A78A9"/>
    <w:rsid w:val="0017365A"/>
    <w:rsid w:val="001A02F5"/>
    <w:rsid w:val="002322A0"/>
    <w:rsid w:val="002A0E1D"/>
    <w:rsid w:val="002F0B00"/>
    <w:rsid w:val="00300DFD"/>
    <w:rsid w:val="003B26FB"/>
    <w:rsid w:val="004D0EF8"/>
    <w:rsid w:val="00631C22"/>
    <w:rsid w:val="006C08C1"/>
    <w:rsid w:val="007E397C"/>
    <w:rsid w:val="00853886"/>
    <w:rsid w:val="00906D88"/>
    <w:rsid w:val="009A6CC7"/>
    <w:rsid w:val="00A97E03"/>
    <w:rsid w:val="00AB7875"/>
    <w:rsid w:val="00C47E70"/>
    <w:rsid w:val="00CA4905"/>
    <w:rsid w:val="00C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2011-06-06T20:18:00Z</cp:lastPrinted>
  <dcterms:created xsi:type="dcterms:W3CDTF">2011-06-06T20:11:00Z</dcterms:created>
  <dcterms:modified xsi:type="dcterms:W3CDTF">2016-02-07T14:29:00Z</dcterms:modified>
</cp:coreProperties>
</file>