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5" w:rsidRDefault="00AB7875"/>
    <w:p w:rsidR="00756121" w:rsidRDefault="006D253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15pt;margin-top:-.55pt;width:488.95pt;height:33.3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56121" w:rsidRPr="00417C97" w:rsidRDefault="00756121" w:rsidP="00756121">
                  <w:pPr>
                    <w:jc w:val="center"/>
                    <w:rPr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417C97">
                    <w:rPr>
                      <w:b/>
                      <w:i/>
                      <w:color w:val="00B050"/>
                      <w:sz w:val="40"/>
                      <w:szCs w:val="40"/>
                    </w:rPr>
                    <w:t>Клуб «Казачок»</w:t>
                  </w:r>
                </w:p>
                <w:p w:rsidR="00756121" w:rsidRDefault="00756121" w:rsidP="00756121"/>
              </w:txbxContent>
            </v:textbox>
          </v:shape>
        </w:pict>
      </w:r>
    </w:p>
    <w:p w:rsidR="00756121" w:rsidRDefault="00756121"/>
    <w:p w:rsidR="00756121" w:rsidRDefault="00756121" w:rsidP="00800D5E">
      <w:pPr>
        <w:jc w:val="center"/>
        <w:rPr>
          <w:b/>
          <w:i/>
          <w:color w:val="FF0000"/>
          <w:sz w:val="40"/>
          <w:szCs w:val="40"/>
          <w:u w:val="single"/>
        </w:rPr>
      </w:pPr>
    </w:p>
    <w:p w:rsidR="00AD2522" w:rsidRPr="003852DE" w:rsidRDefault="00800D5E" w:rsidP="00800D5E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3852DE">
        <w:rPr>
          <w:b/>
          <w:i/>
          <w:color w:val="FF0000"/>
          <w:sz w:val="40"/>
          <w:szCs w:val="40"/>
          <w:u w:val="single"/>
        </w:rPr>
        <w:t>Экскурсия на Старотитаровский хлебозавод</w:t>
      </w:r>
    </w:p>
    <w:p w:rsidR="00AD2522" w:rsidRDefault="00AD2522"/>
    <w:p w:rsidR="00AD2522" w:rsidRDefault="00D77597" w:rsidP="00800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2522">
        <w:rPr>
          <w:sz w:val="28"/>
          <w:szCs w:val="28"/>
        </w:rPr>
        <w:t xml:space="preserve">Стало традицией таманской школы №28 совершать экскурсионные поездки по краю. Край наш большой и красивый, поэтому побывать хочется везде.  Старшеклассники ездили в Краснодар, Новороссийск, Анапу, Варениковский лес, а младшие школьники изучают историю и природу Темрюкского района. Мы живём в казачьей станице Тамань богатой своей древней историей. К нам тоже часто приезжают гости не только со всего края, но и страны. </w:t>
      </w:r>
    </w:p>
    <w:p w:rsidR="00AD2522" w:rsidRDefault="00D77597" w:rsidP="00800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2522">
        <w:rPr>
          <w:sz w:val="28"/>
          <w:szCs w:val="28"/>
        </w:rPr>
        <w:t>На весенних каникулах ученики 1-а и 3-б классов ездили в станицу Старотитаровскую</w:t>
      </w:r>
      <w:r>
        <w:rPr>
          <w:sz w:val="28"/>
          <w:szCs w:val="28"/>
        </w:rPr>
        <w:t xml:space="preserve"> на хлебозавод. </w:t>
      </w:r>
      <w:r w:rsidR="00800D5E">
        <w:rPr>
          <w:sz w:val="28"/>
          <w:szCs w:val="28"/>
        </w:rPr>
        <w:t>К</w:t>
      </w:r>
      <w:r>
        <w:rPr>
          <w:sz w:val="28"/>
          <w:szCs w:val="28"/>
        </w:rPr>
        <w:t xml:space="preserve">омбинату в этом году исполняется 50 лет. На нём работают настоящие профессионалы. Предприятие возглавляет Осока Василий Николаевич. Скоро представители завода отправляются в Москву на выставку хлебного производства, так как хлебозавод занял 1 место в номинации «Производство» Кавказского кубка по хлебопечению. На комбинате выпускают 45 видов хлеба, 150 видов хлебобулочных изделий, 160 видов вкуснейших пирожных и тортов. Старотитаровский хлебозавод снабжает своей продукцией весь Темрюкский район, Анапу, Новороссийск, Славянск-на-Кубани. </w:t>
      </w:r>
    </w:p>
    <w:p w:rsidR="00D77597" w:rsidRDefault="00D77597" w:rsidP="00800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Заведующая производством Рудакова Елена Васильевка </w:t>
      </w:r>
      <w:r w:rsidR="00800D5E">
        <w:rPr>
          <w:sz w:val="28"/>
          <w:szCs w:val="28"/>
        </w:rPr>
        <w:t>провела интересную экскурсию по заводу. Дети увидели весь процесс производства хлеба и с удовольствием попробовали булочки, пирожные, которые выпускает предприятие.</w:t>
      </w:r>
    </w:p>
    <w:p w:rsidR="00800D5E" w:rsidRDefault="00756121" w:rsidP="00800D5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191770</wp:posOffset>
            </wp:positionV>
            <wp:extent cx="4751705" cy="3244215"/>
            <wp:effectExtent l="57150" t="57150" r="48895" b="51435"/>
            <wp:wrapSquare wrapText="bothSides"/>
            <wp:docPr id="1" name="Рисунок 0" descr="BKDC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136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324421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3852DE" w:rsidRDefault="003852DE" w:rsidP="003852DE">
      <w:pPr>
        <w:rPr>
          <w:noProof/>
          <w:sz w:val="28"/>
          <w:szCs w:val="28"/>
          <w:lang w:eastAsia="ru-RU"/>
        </w:rPr>
      </w:pPr>
    </w:p>
    <w:p w:rsidR="003852DE" w:rsidRDefault="003852DE" w:rsidP="003852DE">
      <w:pPr>
        <w:rPr>
          <w:noProof/>
          <w:sz w:val="28"/>
          <w:szCs w:val="28"/>
          <w:lang w:eastAsia="ru-RU"/>
        </w:rPr>
      </w:pPr>
    </w:p>
    <w:p w:rsidR="003852DE" w:rsidRDefault="003852DE" w:rsidP="003852DE">
      <w:pPr>
        <w:rPr>
          <w:noProof/>
          <w:sz w:val="28"/>
          <w:szCs w:val="28"/>
          <w:lang w:eastAsia="ru-RU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3852DE" w:rsidRDefault="00756121" w:rsidP="003852D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166370</wp:posOffset>
            </wp:positionV>
            <wp:extent cx="5000625" cy="3596640"/>
            <wp:effectExtent l="57150" t="57150" r="66675" b="60960"/>
            <wp:wrapSquare wrapText="bothSides"/>
            <wp:docPr id="4" name="Рисунок 3" descr="BKDC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138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5966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56121" w:rsidRDefault="00756121" w:rsidP="00756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3852DE" w:rsidRDefault="00756121" w:rsidP="00756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756121">
        <w:rPr>
          <w:b/>
          <w:sz w:val="28"/>
          <w:szCs w:val="28"/>
        </w:rPr>
        <w:t>Вкусное угощение</w:t>
      </w: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756121" w:rsidRDefault="00756121" w:rsidP="00756121">
      <w:pPr>
        <w:rPr>
          <w:b/>
          <w:sz w:val="28"/>
          <w:szCs w:val="28"/>
        </w:rPr>
      </w:pPr>
    </w:p>
    <w:p w:rsidR="00756121" w:rsidRPr="00756121" w:rsidRDefault="00756121" w:rsidP="00756121">
      <w:pPr>
        <w:rPr>
          <w:b/>
          <w:sz w:val="28"/>
          <w:szCs w:val="28"/>
        </w:rPr>
      </w:pPr>
    </w:p>
    <w:p w:rsidR="003852DE" w:rsidRDefault="003852DE" w:rsidP="003852DE">
      <w:pPr>
        <w:rPr>
          <w:sz w:val="28"/>
          <w:szCs w:val="28"/>
        </w:rPr>
      </w:pPr>
    </w:p>
    <w:p w:rsidR="00800D5E" w:rsidRPr="00AD2522" w:rsidRDefault="003852DE" w:rsidP="003852D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19685</wp:posOffset>
            </wp:positionV>
            <wp:extent cx="5308600" cy="5340985"/>
            <wp:effectExtent l="95250" t="76200" r="82550" b="50165"/>
            <wp:wrapSquare wrapText="bothSides"/>
            <wp:docPr id="3" name="Рисунок 2" descr="BKDC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1387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534098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800D5E" w:rsidRPr="00AD2522" w:rsidSect="003852DE">
      <w:pgSz w:w="11906" w:h="16838"/>
      <w:pgMar w:top="709" w:right="850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58" w:rsidRDefault="00E15658" w:rsidP="003852DE">
      <w:r>
        <w:separator/>
      </w:r>
    </w:p>
  </w:endnote>
  <w:endnote w:type="continuationSeparator" w:id="1">
    <w:p w:rsidR="00E15658" w:rsidRDefault="00E15658" w:rsidP="0038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58" w:rsidRDefault="00E15658" w:rsidP="003852DE">
      <w:r>
        <w:separator/>
      </w:r>
    </w:p>
  </w:footnote>
  <w:footnote w:type="continuationSeparator" w:id="1">
    <w:p w:rsidR="00E15658" w:rsidRDefault="00E15658" w:rsidP="00385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522"/>
    <w:rsid w:val="0017365A"/>
    <w:rsid w:val="002322A0"/>
    <w:rsid w:val="002F0B00"/>
    <w:rsid w:val="003852DE"/>
    <w:rsid w:val="003B26FB"/>
    <w:rsid w:val="0048641B"/>
    <w:rsid w:val="0050698B"/>
    <w:rsid w:val="00540842"/>
    <w:rsid w:val="006D253A"/>
    <w:rsid w:val="00756121"/>
    <w:rsid w:val="007872C3"/>
    <w:rsid w:val="007E397C"/>
    <w:rsid w:val="00800D5E"/>
    <w:rsid w:val="00906D88"/>
    <w:rsid w:val="009A6CC7"/>
    <w:rsid w:val="00AA7B6E"/>
    <w:rsid w:val="00AB7875"/>
    <w:rsid w:val="00AD2522"/>
    <w:rsid w:val="00CC7339"/>
    <w:rsid w:val="00D77597"/>
    <w:rsid w:val="00E1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5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2DE"/>
  </w:style>
  <w:style w:type="paragraph" w:styleId="a7">
    <w:name w:val="footer"/>
    <w:basedOn w:val="a"/>
    <w:link w:val="a8"/>
    <w:uiPriority w:val="99"/>
    <w:semiHidden/>
    <w:unhideWhenUsed/>
    <w:rsid w:val="00385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2011-03-28T17:13:00Z</cp:lastPrinted>
  <dcterms:created xsi:type="dcterms:W3CDTF">2011-03-28T16:42:00Z</dcterms:created>
  <dcterms:modified xsi:type="dcterms:W3CDTF">2016-02-07T14:30:00Z</dcterms:modified>
</cp:coreProperties>
</file>