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11" w:rsidRDefault="00741811" w:rsidP="00741811">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741811" w:rsidRDefault="00741811" w:rsidP="00741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Данная рабочая программа: « Технология 6 класс» составлена на основе программы: «Технология: программы начального и основного образования». Авторы: М.В. Хохлова, П.С. </w:t>
      </w:r>
      <w:proofErr w:type="spellStart"/>
      <w:r>
        <w:rPr>
          <w:rFonts w:ascii="Times New Roman" w:hAnsi="Times New Roman" w:cs="Times New Roman"/>
          <w:sz w:val="28"/>
          <w:szCs w:val="28"/>
        </w:rPr>
        <w:t>Самородский</w:t>
      </w:r>
      <w:proofErr w:type="spellEnd"/>
      <w:r>
        <w:rPr>
          <w:rFonts w:ascii="Times New Roman" w:hAnsi="Times New Roman" w:cs="Times New Roman"/>
          <w:sz w:val="28"/>
          <w:szCs w:val="28"/>
        </w:rPr>
        <w:t xml:space="preserve">, Н.В. Синица, В.Д. Симоненко.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xml:space="preserve">, 2011 год.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учебного плана школы предмет «ОБЖ» интегрируется с предметом «Технология», поэтому в программу внесены</w:t>
      </w:r>
      <w:r w:rsidR="00E1548F">
        <w:rPr>
          <w:rFonts w:ascii="Times New Roman" w:hAnsi="Times New Roman" w:cs="Times New Roman"/>
          <w:sz w:val="28"/>
          <w:szCs w:val="28"/>
        </w:rPr>
        <w:t xml:space="preserve"> изменения – добавлен раздел: «</w:t>
      </w:r>
      <w:r>
        <w:rPr>
          <w:rFonts w:ascii="Times New Roman" w:hAnsi="Times New Roman" w:cs="Times New Roman"/>
          <w:sz w:val="28"/>
          <w:szCs w:val="28"/>
        </w:rPr>
        <w:t>ОБЖ. Основы медицинских знаний и здорового образа жизни</w:t>
      </w:r>
      <w:r w:rsidR="00E1548F">
        <w:rPr>
          <w:rFonts w:ascii="Times New Roman" w:hAnsi="Times New Roman" w:cs="Times New Roman"/>
          <w:sz w:val="28"/>
          <w:szCs w:val="28"/>
        </w:rPr>
        <w:t>»</w:t>
      </w:r>
      <w:r>
        <w:rPr>
          <w:rFonts w:ascii="Times New Roman" w:hAnsi="Times New Roman" w:cs="Times New Roman"/>
          <w:sz w:val="28"/>
          <w:szCs w:val="28"/>
        </w:rPr>
        <w:t xml:space="preserve"> - 10 часов.</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культура и эстетика труда;</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получение, обработка, хранение и использование информации;</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основы черчения, графики, дизайна;</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элементы домашней и прикладной экономики, предпринимательства;</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знакомство с миром профессий, выбор жизненных, профессиональных планов учащимися;</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влияние технологических процессов на окружающую среду и здоровье человека;</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творческая, проектная деятельность;</w:t>
      </w:r>
    </w:p>
    <w:p w:rsidR="00741811" w:rsidRDefault="00741811" w:rsidP="00741811">
      <w:pPr>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Arial" w:hAnsi="Arial" w:cs="Arial"/>
          <w:sz w:val="28"/>
          <w:szCs w:val="28"/>
        </w:rPr>
        <w:t xml:space="preserve"> </w:t>
      </w:r>
      <w:r>
        <w:rPr>
          <w:rFonts w:ascii="Times New Roman" w:hAnsi="Times New Roman" w:cs="Times New Roman"/>
          <w:sz w:val="28"/>
          <w:szCs w:val="28"/>
        </w:rPr>
        <w:t>история, перспективы и социальные последствия развития технологии и техники.</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Базовым</w:t>
      </w:r>
      <w:proofErr w:type="gramEnd"/>
      <w:r>
        <w:rPr>
          <w:rFonts w:ascii="Times New Roman" w:hAnsi="Times New Roman" w:cs="Times New Roman"/>
          <w:color w:val="000000"/>
          <w:sz w:val="28"/>
          <w:szCs w:val="28"/>
        </w:rPr>
        <w:t xml:space="preserve"> для программы по направлению «Технология. Технический труд» является раздел «Создание изделий из конструкционных и поделочных материалов». Программа обязательно включают в себя также разделы «Технологии ведения дома», «Черчение и графика». 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возможность реализации </w:t>
      </w:r>
      <w:proofErr w:type="spellStart"/>
      <w:r>
        <w:rPr>
          <w:rFonts w:ascii="Times New Roman" w:hAnsi="Times New Roman" w:cs="Times New Roman"/>
          <w:color w:val="000000"/>
          <w:sz w:val="28"/>
          <w:szCs w:val="28"/>
        </w:rPr>
        <w:t>общетрудовой</w:t>
      </w:r>
      <w:proofErr w:type="spellEnd"/>
      <w:r>
        <w:rPr>
          <w:rFonts w:ascii="Times New Roman" w:hAnsi="Times New Roman" w:cs="Times New Roman"/>
          <w:color w:val="000000"/>
          <w:sz w:val="28"/>
          <w:szCs w:val="28"/>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возможность познавательного, интеллектуального, творческого, духовно-нравственного, эстетического и физического развития учащихся.</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741811" w:rsidRDefault="00741811" w:rsidP="00741811">
      <w:pPr>
        <w:shd w:val="clear" w:color="auto" w:fill="FFFFFF"/>
        <w:autoSpaceDE w:val="0"/>
        <w:autoSpaceDN w:val="0"/>
        <w:adjustRightInd w:val="0"/>
        <w:spacing w:after="0" w:line="252"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Примерная программа предусматривает формирование у учащихся </w:t>
      </w:r>
      <w:proofErr w:type="spellStart"/>
      <w:r>
        <w:rPr>
          <w:rFonts w:ascii="Times New Roman" w:hAnsi="Times New Roman" w:cs="Times New Roman"/>
          <w:color w:val="000000"/>
          <w:sz w:val="28"/>
          <w:szCs w:val="28"/>
        </w:rPr>
        <w:t>общеучебных</w:t>
      </w:r>
      <w:proofErr w:type="spellEnd"/>
      <w:r>
        <w:rPr>
          <w:rFonts w:ascii="Times New Roman" w:hAnsi="Times New Roman" w:cs="Times New Roman"/>
          <w:color w:val="000000"/>
          <w:sz w:val="28"/>
          <w:szCs w:val="28"/>
        </w:rPr>
        <w:t xml:space="preserve"> умений и навыков, универсальных способов деятельности и ключевых компетенций. При этом приоритетными видами </w:t>
      </w:r>
      <w:proofErr w:type="spellStart"/>
      <w:r>
        <w:rPr>
          <w:rFonts w:ascii="Times New Roman" w:hAnsi="Times New Roman" w:cs="Times New Roman"/>
          <w:color w:val="000000"/>
          <w:sz w:val="28"/>
          <w:szCs w:val="28"/>
        </w:rPr>
        <w:t>общеучебной</w:t>
      </w:r>
      <w:proofErr w:type="spellEnd"/>
      <w:r>
        <w:rPr>
          <w:rFonts w:ascii="Times New Roman" w:hAnsi="Times New Roman" w:cs="Times New Roman"/>
          <w:color w:val="000000"/>
          <w:sz w:val="28"/>
          <w:szCs w:val="28"/>
        </w:rPr>
        <w:t xml:space="preserve"> деятельности для всех направлений образовательной области «Технология» на этапе основного общего образования являются:</w:t>
      </w:r>
    </w:p>
    <w:p w:rsidR="00741811" w:rsidRDefault="00741811" w:rsidP="00741811">
      <w:pPr>
        <w:shd w:val="clear" w:color="auto" w:fill="FFFFFF"/>
        <w:autoSpaceDE w:val="0"/>
        <w:autoSpaceDN w:val="0"/>
        <w:adjustRightInd w:val="0"/>
        <w:spacing w:after="0" w:line="252"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41811" w:rsidRDefault="00741811" w:rsidP="00741811">
      <w:pPr>
        <w:shd w:val="clear" w:color="auto" w:fill="FFFFFF"/>
        <w:autoSpaceDE w:val="0"/>
        <w:autoSpaceDN w:val="0"/>
        <w:adjustRightInd w:val="0"/>
        <w:spacing w:after="0" w:line="252"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выбор и использование сре</w:t>
      </w:r>
      <w:proofErr w:type="gramStart"/>
      <w:r>
        <w:rPr>
          <w:rFonts w:ascii="Times New Roman" w:hAnsi="Times New Roman" w:cs="Times New Roman"/>
          <w:color w:val="000000"/>
          <w:sz w:val="28"/>
          <w:szCs w:val="28"/>
        </w:rPr>
        <w:t>дств в пр</w:t>
      </w:r>
      <w:proofErr w:type="gramEnd"/>
      <w:r>
        <w:rPr>
          <w:rFonts w:ascii="Times New Roman" w:hAnsi="Times New Roman" w:cs="Times New Roman"/>
          <w:color w:val="000000"/>
          <w:sz w:val="28"/>
          <w:szCs w:val="28"/>
        </w:rPr>
        <w:t>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741811" w:rsidRDefault="00741811" w:rsidP="00741811">
      <w:pPr>
        <w:jc w:val="both"/>
        <w:rPr>
          <w:rFonts w:ascii="Times New Roman" w:hAnsi="Times New Roman" w:cs="Times New Roman"/>
          <w:color w:val="000000"/>
          <w:sz w:val="28"/>
          <w:szCs w:val="28"/>
        </w:rPr>
      </w:pPr>
      <w:r>
        <w:rPr>
          <w:rFonts w:ascii="Times New Roman" w:hAnsi="Times New Roman" w:cs="Times New Roman"/>
          <w:color w:val="000000"/>
          <w:sz w:val="28"/>
          <w:szCs w:val="28"/>
        </w:rPr>
        <w:t>оценивание своей деятельности с точки зрения нравственных, правовых норм, эстетических ценностей.</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741811" w:rsidRDefault="00741811" w:rsidP="00741811">
      <w:pPr>
        <w:shd w:val="clear" w:color="auto" w:fill="FFFFFF"/>
        <w:autoSpaceDE w:val="0"/>
        <w:autoSpaceDN w:val="0"/>
        <w:adjustRightInd w:val="0"/>
        <w:spacing w:after="0" w:line="240" w:lineRule="auto"/>
        <w:ind w:left="30"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741811" w:rsidRDefault="00741811" w:rsidP="00741811">
      <w:pPr>
        <w:shd w:val="clear" w:color="auto" w:fill="FFFFFF"/>
        <w:autoSpaceDE w:val="0"/>
        <w:autoSpaceDN w:val="0"/>
        <w:adjustRightInd w:val="0"/>
        <w:spacing w:before="120" w:after="0" w:line="240" w:lineRule="auto"/>
        <w:ind w:firstLine="705"/>
        <w:jc w:val="both"/>
        <w:rPr>
          <w:rFonts w:ascii="Times New Roman" w:hAnsi="Times New Roman" w:cs="Times New Roman"/>
          <w:sz w:val="28"/>
          <w:szCs w:val="28"/>
        </w:rPr>
      </w:pPr>
      <w:r w:rsidRPr="006743C6">
        <w:rPr>
          <w:rFonts w:ascii="Times New Roman" w:hAnsi="Times New Roman" w:cs="Times New Roman"/>
          <w:bCs/>
          <w:sz w:val="28"/>
          <w:szCs w:val="28"/>
        </w:rPr>
        <w:t>Основной формой обучения является учебно-практическая деятельность учащихся.</w:t>
      </w:r>
      <w:r>
        <w:rPr>
          <w:rFonts w:ascii="Times New Roman" w:hAnsi="Times New Roman" w:cs="Times New Roman"/>
          <w:b/>
          <w:bCs/>
          <w:sz w:val="28"/>
          <w:szCs w:val="28"/>
        </w:rPr>
        <w:t xml:space="preserve"> </w:t>
      </w:r>
      <w:r>
        <w:rPr>
          <w:rFonts w:ascii="Times New Roman" w:hAnsi="Times New Roman" w:cs="Times New Roman"/>
          <w:color w:val="000000"/>
          <w:sz w:val="28"/>
          <w:szCs w:val="28"/>
        </w:rPr>
        <w:t>Приоритетными</w:t>
      </w:r>
      <w:r>
        <w:rPr>
          <w:rFonts w:ascii="Times New Roman" w:hAnsi="Times New Roman" w:cs="Times New Roman"/>
          <w:sz w:val="28"/>
          <w:szCs w:val="28"/>
        </w:rPr>
        <w:t xml:space="preserve">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color w:val="000000"/>
          <w:sz w:val="28"/>
          <w:szCs w:val="28"/>
        </w:rPr>
        <w:t>Учитель</w:t>
      </w:r>
      <w:r>
        <w:rPr>
          <w:rFonts w:ascii="Times New Roman" w:hAnsi="Times New Roman" w:cs="Times New Roman"/>
          <w:sz w:val="28"/>
          <w:szCs w:val="28"/>
        </w:rPr>
        <w:t xml:space="preserve">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посильность объекта труда для учащихся соответствующего возраста, а также его общественную или личную ценность.</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Темы раздела «Технологии ведения дома» включают в себя обучение</w:t>
      </w:r>
      <w:r w:rsidR="006743C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подготовить учебные стенды, изготовленные из деревянных щитов, фанеры или древесностружечных или древесноволокнистых плит. Для более глубокого освоения этого раздела за счет времени, отводимого из компонента образовательного учреждения, </w:t>
      </w:r>
      <w:r>
        <w:rPr>
          <w:rFonts w:ascii="Times New Roman" w:hAnsi="Times New Roman" w:cs="Times New Roman"/>
          <w:color w:val="000000"/>
          <w:sz w:val="28"/>
          <w:szCs w:val="28"/>
        </w:rPr>
        <w:lastRenderedPageBreak/>
        <w:t>следует организовывать технологическую практику школьников. Тематически она может быть связана с ремонтом оборудования, школьных помещений и их санитарно-технических коммуникаций: ремонт и окраска стен, восстановление или замена кафельных или пластиковых покрытий, ремонт мебели, профилактика и ремонт санитарно-технических устройств и др.</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обучения черчению и графике, которое задано обязательным минимумом, в программе представлено двумя вариантами. Сведения и практические работы по черчению и графике, как фрагмент содержания, введены почти во все технологические разделы и темы программы. 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Pr>
          <w:rFonts w:ascii="Times New Roman" w:hAnsi="Times New Roman" w:cs="Times New Roman"/>
          <w:color w:val="000000"/>
          <w:sz w:val="28"/>
          <w:szCs w:val="28"/>
        </w:rPr>
        <w:t>межпредметных</w:t>
      </w:r>
      <w:proofErr w:type="spellEnd"/>
      <w:r>
        <w:rPr>
          <w:rFonts w:ascii="Times New Roman" w:hAnsi="Times New Roman" w:cs="Times New Roman"/>
          <w:color w:val="000000"/>
          <w:sz w:val="28"/>
          <w:szCs w:val="28"/>
        </w:rPr>
        <w:t xml:space="preserve">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741811" w:rsidRDefault="00741811" w:rsidP="00741811">
      <w:pPr>
        <w:autoSpaceDE w:val="0"/>
        <w:autoSpaceDN w:val="0"/>
        <w:adjustRightInd w:val="0"/>
        <w:spacing w:before="135" w:after="120" w:line="268" w:lineRule="auto"/>
        <w:jc w:val="center"/>
        <w:rPr>
          <w:rFonts w:ascii="Times New Roman" w:hAnsi="Times New Roman" w:cs="Times New Roman"/>
          <w:b/>
          <w:bCs/>
          <w:sz w:val="28"/>
          <w:szCs w:val="28"/>
        </w:rPr>
      </w:pPr>
      <w:r>
        <w:rPr>
          <w:rFonts w:ascii="Times New Roman" w:hAnsi="Times New Roman" w:cs="Times New Roman"/>
          <w:b/>
          <w:bCs/>
          <w:sz w:val="28"/>
          <w:szCs w:val="28"/>
        </w:rPr>
        <w:t>Требования к уровню подготовки учащихся 6 класса</w:t>
      </w:r>
      <w:r>
        <w:rPr>
          <w:rFonts w:ascii="Times New Roman" w:hAnsi="Times New Roman" w:cs="Times New Roman"/>
          <w:b/>
          <w:bCs/>
          <w:sz w:val="28"/>
          <w:szCs w:val="28"/>
        </w:rPr>
        <w:br/>
        <w:t>(базовый уровень)</w:t>
      </w:r>
    </w:p>
    <w:p w:rsidR="00741811" w:rsidRDefault="00741811" w:rsidP="00741811">
      <w:pPr>
        <w:autoSpaceDE w:val="0"/>
        <w:autoSpaceDN w:val="0"/>
        <w:adjustRightInd w:val="0"/>
        <w:spacing w:after="15" w:line="268"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Учащиеся должны</w:t>
      </w:r>
    </w:p>
    <w:p w:rsidR="00741811" w:rsidRDefault="00741811" w:rsidP="00741811">
      <w:pPr>
        <w:autoSpaceDE w:val="0"/>
        <w:autoSpaceDN w:val="0"/>
        <w:adjustRightInd w:val="0"/>
        <w:spacing w:after="0" w:line="26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знать:</w:t>
      </w:r>
    </w:p>
    <w:p w:rsidR="00741811" w:rsidRDefault="00741811" w:rsidP="00741811">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что такое технический рисунок, эскиз и чертеж; </w:t>
      </w:r>
    </w:p>
    <w:p w:rsidR="00741811" w:rsidRDefault="00741811" w:rsidP="00741811">
      <w:pPr>
        <w:autoSpaceDE w:val="0"/>
        <w:autoSpaceDN w:val="0"/>
        <w:adjustRightInd w:val="0"/>
        <w:spacing w:after="0" w:line="26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пути предупреждения негативных последствий трудовой деятельности человека на окружающую среду и собственное здоровье;</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особенности межсезонной обработки почвы, способы удобрения почвы;</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 разновидностях посадок и уходе за растениями; способы размножения растений;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виды пиломатериалов; учитывать их свойства при обработке;</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общее устройство слесарного верстака, уметь пользоваться им при выполнении слесарных операций;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назначение, устройство и принцип действия простейшего слесарного инструмента (разметочного, ударного и режущего) и приспособлений для клепки; уметь пользоваться ими при выполнении соответствующих операций;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основные виды механизмов по выполняемым ими функциям, а также по используемым в них рабочим телам;</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виды пиломатериалов; </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возможности и использование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источники и носители информации, способы получения, хранения и поиска информации;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технику безопасности при работе с сельскохозяйственным инвентарем;</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общее устройство и принцип работы деревообрабатывающих станков токарной группы;</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виды неисправностей вентильных головок и пути их устранения;</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устройство сливного бачка.</w:t>
      </w:r>
    </w:p>
    <w:p w:rsidR="00741811" w:rsidRDefault="00741811" w:rsidP="00741811">
      <w:pPr>
        <w:autoSpaceDE w:val="0"/>
        <w:autoSpaceDN w:val="0"/>
        <w:adjustRightInd w:val="0"/>
        <w:spacing w:before="120" w:after="15" w:line="28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уметь:</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рационально организовывать рабочее место и соблюдать правила безопасности труда и личной гигиены при выполнении всех указанных работ;</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производить простейшую наладку станков (сверлильного, токарного по дереву), выполнять основные ручные и станочные операции;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читать простейшие технические рисунки и чертежи плоских и призматических деталей и деталей типа тел вращения;</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lastRenderedPageBreak/>
        <w:t></w:t>
      </w:r>
      <w:r>
        <w:rPr>
          <w:rFonts w:ascii="Times New Roman" w:hAnsi="Times New Roman" w:cs="Times New Roman"/>
          <w:sz w:val="28"/>
          <w:szCs w:val="28"/>
        </w:rPr>
        <w:t xml:space="preserve"> понимать содержание </w:t>
      </w:r>
      <w:proofErr w:type="spellStart"/>
      <w:r>
        <w:rPr>
          <w:rFonts w:ascii="Times New Roman" w:hAnsi="Times New Roman" w:cs="Times New Roman"/>
          <w:sz w:val="28"/>
          <w:szCs w:val="28"/>
        </w:rPr>
        <w:t>инструкционно-технологических</w:t>
      </w:r>
      <w:proofErr w:type="spellEnd"/>
      <w:r>
        <w:rPr>
          <w:rFonts w:ascii="Times New Roman" w:hAnsi="Times New Roman" w:cs="Times New Roman"/>
          <w:sz w:val="28"/>
          <w:szCs w:val="28"/>
        </w:rPr>
        <w:t xml:space="preserve"> карт и пользоваться ими при выполнении работ;</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графически изображать основные виды механизмов передач;</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находить необходимую техническую информацию;</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осуществлять контроль качества изготавливаемых изделий;</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читать чертежи и технологические карты, выявлять технические требования, предъявляемые к детали;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выполнять основные учебно-производственные операции и изготавливать детали на сверлильном и токарном станках по дереву;</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выполнять шиповые соединения;</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шлифовать и полировать плоские металлические поверхности;</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применить политехнические и технологические знания и умения в самостоятельной практической деятельности.</w:t>
      </w:r>
    </w:p>
    <w:p w:rsidR="00741811" w:rsidRDefault="00741811" w:rsidP="00741811">
      <w:pPr>
        <w:autoSpaceDE w:val="0"/>
        <w:autoSpaceDN w:val="0"/>
        <w:adjustRightInd w:val="0"/>
        <w:spacing w:before="120" w:after="0" w:line="288" w:lineRule="auto"/>
        <w:ind w:firstLine="360"/>
        <w:rPr>
          <w:rFonts w:ascii="Times New Roman" w:hAnsi="Times New Roman" w:cs="Times New Roman"/>
          <w:b/>
          <w:bCs/>
          <w:sz w:val="28"/>
          <w:szCs w:val="28"/>
        </w:rPr>
      </w:pPr>
      <w:r>
        <w:rPr>
          <w:rFonts w:ascii="Times New Roman" w:hAnsi="Times New Roman" w:cs="Times New Roman"/>
          <w:b/>
          <w:bCs/>
          <w:sz w:val="28"/>
          <w:szCs w:val="28"/>
        </w:rPr>
        <w:t>Должны владеть компетенциями:</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ценностно-смысловой;</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социально-трудовой;</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познавательно-смысловой;</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информационно-коммуникативной;</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межкультурной;</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учебно-познавательной.</w:t>
      </w:r>
    </w:p>
    <w:p w:rsidR="00741811" w:rsidRDefault="00741811" w:rsidP="00741811">
      <w:pPr>
        <w:autoSpaceDE w:val="0"/>
        <w:autoSpaceDN w:val="0"/>
        <w:adjustRightInd w:val="0"/>
        <w:spacing w:before="120" w:after="45" w:line="288" w:lineRule="auto"/>
        <w:ind w:firstLine="360"/>
        <w:rPr>
          <w:rFonts w:ascii="Times New Roman" w:hAnsi="Times New Roman" w:cs="Times New Roman"/>
          <w:b/>
          <w:bCs/>
          <w:sz w:val="28"/>
          <w:szCs w:val="28"/>
        </w:rPr>
      </w:pPr>
      <w:r>
        <w:rPr>
          <w:rFonts w:ascii="Times New Roman" w:hAnsi="Times New Roman" w:cs="Times New Roman"/>
          <w:b/>
          <w:bCs/>
          <w:sz w:val="28"/>
          <w:szCs w:val="28"/>
        </w:rPr>
        <w:t>Способны решать следующие жизненно-практические задачи:</w:t>
      </w:r>
    </w:p>
    <w:p w:rsidR="00741811" w:rsidRDefault="00741811" w:rsidP="00741811">
      <w:pPr>
        <w:autoSpaceDE w:val="0"/>
        <w:autoSpaceDN w:val="0"/>
        <w:adjustRightInd w:val="0"/>
        <w:spacing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вести экологически здоровый образ жизни;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использовать ПЭВМ для решения технологических, конструкторских, экономических задач; как источник информации;</w:t>
      </w:r>
    </w:p>
    <w:p w:rsidR="00741811" w:rsidRDefault="00741811" w:rsidP="00741811">
      <w:pPr>
        <w:autoSpaceDE w:val="0"/>
        <w:autoSpaceDN w:val="0"/>
        <w:adjustRightInd w:val="0"/>
        <w:spacing w:before="15" w:after="0" w:line="288" w:lineRule="auto"/>
        <w:ind w:firstLine="360"/>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sz w:val="28"/>
          <w:szCs w:val="28"/>
        </w:rPr>
      </w:pPr>
      <w:r>
        <w:rPr>
          <w:rFonts w:ascii="Symbol" w:hAnsi="Symbol" w:cs="Symbol"/>
          <w:noProof/>
          <w:sz w:val="28"/>
          <w:szCs w:val="28"/>
        </w:rPr>
        <w:t></w:t>
      </w:r>
      <w:r>
        <w:rPr>
          <w:rFonts w:ascii="Times New Roman" w:hAnsi="Times New Roman" w:cs="Times New Roman"/>
          <w:sz w:val="28"/>
          <w:szCs w:val="28"/>
        </w:rPr>
        <w:t xml:space="preserve"> проектировать и изготавливать полезные изделия из конструкционных и поделочных материалов.</w:t>
      </w:r>
    </w:p>
    <w:p w:rsidR="00741811" w:rsidRDefault="00741811" w:rsidP="00741811">
      <w:pPr>
        <w:shd w:val="clear" w:color="auto" w:fill="FFFFFF"/>
        <w:autoSpaceDE w:val="0"/>
        <w:autoSpaceDN w:val="0"/>
        <w:adjustRightInd w:val="0"/>
        <w:spacing w:after="0" w:line="240" w:lineRule="auto"/>
        <w:ind w:firstLine="705"/>
        <w:jc w:val="both"/>
        <w:rPr>
          <w:rFonts w:ascii="Times New Roman" w:hAnsi="Times New Roman" w:cs="Times New Roman"/>
          <w:color w:val="000000"/>
          <w:sz w:val="28"/>
          <w:szCs w:val="28"/>
        </w:rPr>
      </w:pPr>
    </w:p>
    <w:p w:rsidR="00741811" w:rsidRDefault="00741811" w:rsidP="00741811">
      <w:pPr>
        <w:jc w:val="center"/>
        <w:rPr>
          <w:rFonts w:ascii="Times New Roman" w:hAnsi="Times New Roman" w:cs="Times New Roman"/>
          <w:color w:val="000000"/>
          <w:sz w:val="28"/>
          <w:szCs w:val="28"/>
        </w:rPr>
      </w:pPr>
    </w:p>
    <w:p w:rsidR="00741811" w:rsidRPr="00741811" w:rsidRDefault="00741811" w:rsidP="00741811">
      <w:pPr>
        <w:jc w:val="center"/>
        <w:rPr>
          <w:rFonts w:ascii="Times New Roman" w:hAnsi="Times New Roman" w:cs="Times New Roman"/>
          <w:b/>
          <w:color w:val="000000"/>
          <w:sz w:val="28"/>
          <w:szCs w:val="28"/>
        </w:rPr>
      </w:pPr>
      <w:r w:rsidRPr="00741811">
        <w:rPr>
          <w:rFonts w:ascii="Times New Roman" w:hAnsi="Times New Roman" w:cs="Times New Roman"/>
          <w:b/>
          <w:color w:val="000000"/>
          <w:sz w:val="28"/>
          <w:szCs w:val="28"/>
        </w:rPr>
        <w:lastRenderedPageBreak/>
        <w:t>Содержание программы:</w:t>
      </w:r>
    </w:p>
    <w:tbl>
      <w:tblPr>
        <w:tblStyle w:val="a3"/>
        <w:tblW w:w="0" w:type="auto"/>
        <w:tblLook w:val="04A0"/>
      </w:tblPr>
      <w:tblGrid>
        <w:gridCol w:w="800"/>
        <w:gridCol w:w="6441"/>
        <w:gridCol w:w="1073"/>
        <w:gridCol w:w="1257"/>
      </w:tblGrid>
      <w:tr w:rsidR="004C20B1" w:rsidTr="004935F0">
        <w:trPr>
          <w:trHeight w:val="323"/>
        </w:trPr>
        <w:tc>
          <w:tcPr>
            <w:tcW w:w="817" w:type="dxa"/>
            <w:vMerge w:val="restart"/>
            <w:tcBorders>
              <w:top w:val="single" w:sz="4" w:space="0" w:color="auto"/>
              <w:left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6804" w:type="dxa"/>
            <w:vMerge w:val="restart"/>
            <w:tcBorders>
              <w:top w:val="single" w:sz="4" w:space="0" w:color="auto"/>
              <w:left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Разделы и темы программы</w:t>
            </w:r>
          </w:p>
        </w:tc>
        <w:tc>
          <w:tcPr>
            <w:tcW w:w="1950" w:type="dxa"/>
            <w:gridSpan w:val="2"/>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4C20B1" w:rsidTr="00B1431C">
        <w:trPr>
          <w:trHeight w:val="322"/>
        </w:trPr>
        <w:tc>
          <w:tcPr>
            <w:tcW w:w="817" w:type="dxa"/>
            <w:vMerge/>
            <w:tcBorders>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p>
        </w:tc>
        <w:tc>
          <w:tcPr>
            <w:tcW w:w="6804" w:type="dxa"/>
            <w:vMerge/>
            <w:tcBorders>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p>
        </w:tc>
        <w:tc>
          <w:tcPr>
            <w:tcW w:w="975" w:type="dxa"/>
            <w:tcBorders>
              <w:top w:val="single" w:sz="4" w:space="0" w:color="auto"/>
              <w:left w:val="single" w:sz="4" w:space="0" w:color="auto"/>
              <w:bottom w:val="single" w:sz="4" w:space="0" w:color="auto"/>
              <w:right w:val="single" w:sz="4" w:space="0" w:color="auto"/>
            </w:tcBorders>
            <w:hideMark/>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Автор.</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p>
        </w:tc>
      </w:tr>
      <w:tr w:rsidR="004C20B1" w:rsidTr="00783AA8">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Вводный урок</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1</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1</w:t>
            </w:r>
          </w:p>
        </w:tc>
      </w:tr>
      <w:tr w:rsidR="004C20B1" w:rsidTr="00CA627D">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Создание изделий из конструкционных и поделочных материалов.</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46</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46</w:t>
            </w:r>
          </w:p>
        </w:tc>
      </w:tr>
      <w:tr w:rsidR="004C20B1" w:rsidTr="00631249">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2.1. Технология создания изделий из древесины. Элементы машиноведения.</w:t>
            </w:r>
          </w:p>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ОБЖ. Основы медицинских знаний и здорового образа жизни.</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22</w:t>
            </w:r>
          </w:p>
          <w:p w:rsidR="006743C6" w:rsidRDefault="006743C6">
            <w:pPr>
              <w:jc w:val="center"/>
              <w:rPr>
                <w:rFonts w:ascii="Times New Roman" w:hAnsi="Times New Roman" w:cs="Times New Roman"/>
                <w:i/>
                <w:sz w:val="28"/>
                <w:szCs w:val="28"/>
              </w:rPr>
            </w:pPr>
          </w:p>
          <w:p w:rsidR="006743C6" w:rsidRDefault="006743C6">
            <w:pPr>
              <w:jc w:val="center"/>
              <w:rPr>
                <w:rFonts w:ascii="Times New Roman" w:hAnsi="Times New Roman" w:cs="Times New Roman"/>
                <w:i/>
                <w:sz w:val="28"/>
                <w:szCs w:val="28"/>
              </w:rPr>
            </w:pPr>
            <w:r>
              <w:rPr>
                <w:rFonts w:ascii="Times New Roman" w:hAnsi="Times New Roman" w:cs="Times New Roman"/>
                <w:i/>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6743C6" w:rsidRDefault="006743C6">
            <w:pPr>
              <w:jc w:val="center"/>
              <w:rPr>
                <w:rFonts w:ascii="Times New Roman" w:hAnsi="Times New Roman" w:cs="Times New Roman"/>
                <w:i/>
                <w:sz w:val="28"/>
                <w:szCs w:val="28"/>
              </w:rPr>
            </w:pPr>
          </w:p>
          <w:p w:rsidR="004C20B1" w:rsidRDefault="006743C6">
            <w:pPr>
              <w:jc w:val="center"/>
              <w:rPr>
                <w:rFonts w:ascii="Times New Roman" w:hAnsi="Times New Roman" w:cs="Times New Roman"/>
                <w:i/>
                <w:sz w:val="28"/>
                <w:szCs w:val="28"/>
              </w:rPr>
            </w:pPr>
            <w:r>
              <w:rPr>
                <w:rFonts w:ascii="Times New Roman" w:hAnsi="Times New Roman" w:cs="Times New Roman"/>
                <w:i/>
                <w:sz w:val="28"/>
                <w:szCs w:val="28"/>
              </w:rPr>
              <w:t>22</w:t>
            </w:r>
            <w:r w:rsidR="00E1548F">
              <w:rPr>
                <w:rFonts w:ascii="Times New Roman" w:hAnsi="Times New Roman" w:cs="Times New Roman"/>
                <w:i/>
                <w:sz w:val="28"/>
                <w:szCs w:val="28"/>
              </w:rPr>
              <w:t>(8)</w:t>
            </w:r>
          </w:p>
        </w:tc>
      </w:tr>
      <w:tr w:rsidR="004C20B1" w:rsidTr="00614218">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2.2. Технология создания изделий из металлов. Элементы машиноведения.</w:t>
            </w:r>
          </w:p>
          <w:p w:rsidR="006743C6" w:rsidRDefault="006743C6">
            <w:pPr>
              <w:jc w:val="center"/>
              <w:rPr>
                <w:rFonts w:ascii="Times New Roman" w:hAnsi="Times New Roman" w:cs="Times New Roman"/>
                <w:i/>
                <w:sz w:val="28"/>
                <w:szCs w:val="28"/>
              </w:rPr>
            </w:pPr>
            <w:r>
              <w:rPr>
                <w:rFonts w:ascii="Times New Roman" w:hAnsi="Times New Roman" w:cs="Times New Roman"/>
                <w:i/>
                <w:sz w:val="28"/>
                <w:szCs w:val="28"/>
              </w:rPr>
              <w:t>ОБЖ. Основы медицинских знаний и здорового образа жизни.</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E1548F">
            <w:pPr>
              <w:jc w:val="center"/>
              <w:rPr>
                <w:rFonts w:ascii="Times New Roman" w:hAnsi="Times New Roman" w:cs="Times New Roman"/>
                <w:i/>
                <w:sz w:val="28"/>
                <w:szCs w:val="28"/>
              </w:rPr>
            </w:pPr>
            <w:r>
              <w:rPr>
                <w:rFonts w:ascii="Times New Roman" w:hAnsi="Times New Roman" w:cs="Times New Roman"/>
                <w:i/>
                <w:sz w:val="28"/>
                <w:szCs w:val="28"/>
              </w:rPr>
              <w:t>18</w:t>
            </w:r>
          </w:p>
          <w:p w:rsidR="006743C6" w:rsidRDefault="006743C6">
            <w:pPr>
              <w:jc w:val="center"/>
              <w:rPr>
                <w:rFonts w:ascii="Times New Roman" w:hAnsi="Times New Roman" w:cs="Times New Roman"/>
                <w:i/>
                <w:sz w:val="28"/>
                <w:szCs w:val="28"/>
              </w:rPr>
            </w:pPr>
          </w:p>
          <w:p w:rsidR="006743C6" w:rsidRDefault="006743C6">
            <w:pPr>
              <w:jc w:val="center"/>
              <w:rPr>
                <w:rFonts w:ascii="Times New Roman" w:hAnsi="Times New Roman" w:cs="Times New Roman"/>
                <w:i/>
                <w:sz w:val="28"/>
                <w:szCs w:val="28"/>
              </w:rPr>
            </w:pPr>
            <w:r>
              <w:rPr>
                <w:rFonts w:ascii="Times New Roman" w:hAnsi="Times New Roman" w:cs="Times New Roman"/>
                <w:i/>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6743C6" w:rsidRDefault="006743C6">
            <w:pPr>
              <w:jc w:val="center"/>
              <w:rPr>
                <w:rFonts w:ascii="Times New Roman" w:hAnsi="Times New Roman" w:cs="Times New Roman"/>
                <w:i/>
                <w:sz w:val="28"/>
                <w:szCs w:val="28"/>
              </w:rPr>
            </w:pPr>
          </w:p>
          <w:p w:rsidR="004C20B1" w:rsidRDefault="006743C6">
            <w:pPr>
              <w:jc w:val="center"/>
              <w:rPr>
                <w:rFonts w:ascii="Times New Roman" w:hAnsi="Times New Roman" w:cs="Times New Roman"/>
                <w:i/>
                <w:sz w:val="28"/>
                <w:szCs w:val="28"/>
              </w:rPr>
            </w:pPr>
            <w:r>
              <w:rPr>
                <w:rFonts w:ascii="Times New Roman" w:hAnsi="Times New Roman" w:cs="Times New Roman"/>
                <w:i/>
                <w:sz w:val="28"/>
                <w:szCs w:val="28"/>
              </w:rPr>
              <w:t>18</w:t>
            </w:r>
            <w:r w:rsidR="00E1548F">
              <w:rPr>
                <w:rFonts w:ascii="Times New Roman" w:hAnsi="Times New Roman" w:cs="Times New Roman"/>
                <w:i/>
                <w:sz w:val="28"/>
                <w:szCs w:val="28"/>
              </w:rPr>
              <w:t>(2)</w:t>
            </w:r>
          </w:p>
        </w:tc>
      </w:tr>
      <w:tr w:rsidR="004C20B1" w:rsidTr="00BC23BE">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2.3. Декоративно - прикладное творчество.</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6</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i/>
                <w:sz w:val="28"/>
                <w:szCs w:val="28"/>
              </w:rPr>
            </w:pPr>
            <w:r>
              <w:rPr>
                <w:rFonts w:ascii="Times New Roman" w:hAnsi="Times New Roman" w:cs="Times New Roman"/>
                <w:i/>
                <w:sz w:val="28"/>
                <w:szCs w:val="28"/>
              </w:rPr>
              <w:t>6</w:t>
            </w:r>
          </w:p>
        </w:tc>
      </w:tr>
      <w:tr w:rsidR="004C20B1" w:rsidTr="004D627F">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Черчение и графика</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4</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4</w:t>
            </w:r>
          </w:p>
        </w:tc>
      </w:tr>
      <w:tr w:rsidR="004C20B1" w:rsidTr="00105ED8">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Технология ведения дома</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6</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6</w:t>
            </w:r>
          </w:p>
        </w:tc>
      </w:tr>
      <w:tr w:rsidR="004C20B1" w:rsidTr="00D219EB">
        <w:tc>
          <w:tcPr>
            <w:tcW w:w="817" w:type="dxa"/>
            <w:tcBorders>
              <w:top w:val="single" w:sz="4" w:space="0" w:color="auto"/>
              <w:left w:val="single" w:sz="4" w:space="0" w:color="auto"/>
              <w:bottom w:val="single" w:sz="4" w:space="0" w:color="auto"/>
              <w:right w:val="single" w:sz="4" w:space="0" w:color="auto"/>
            </w:tcBorders>
          </w:tcPr>
          <w:p w:rsidR="004C20B1" w:rsidRDefault="004C20B1">
            <w:pPr>
              <w:jc w:val="center"/>
              <w:rPr>
                <w:rFonts w:ascii="Times New Roman" w:hAnsi="Times New Roman" w:cs="Times New Roman"/>
                <w:i/>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4.1. Санитарно-технические работы.</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2</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i/>
                <w:sz w:val="28"/>
                <w:szCs w:val="28"/>
              </w:rPr>
            </w:pPr>
            <w:r>
              <w:rPr>
                <w:rFonts w:ascii="Times New Roman" w:hAnsi="Times New Roman" w:cs="Times New Roman"/>
                <w:i/>
                <w:sz w:val="28"/>
                <w:szCs w:val="28"/>
              </w:rPr>
              <w:t>2</w:t>
            </w:r>
          </w:p>
        </w:tc>
      </w:tr>
      <w:tr w:rsidR="004C20B1" w:rsidTr="00DD7750">
        <w:tc>
          <w:tcPr>
            <w:tcW w:w="817" w:type="dxa"/>
            <w:tcBorders>
              <w:top w:val="single" w:sz="4" w:space="0" w:color="auto"/>
              <w:left w:val="single" w:sz="4" w:space="0" w:color="auto"/>
              <w:bottom w:val="single" w:sz="4" w:space="0" w:color="auto"/>
              <w:right w:val="single" w:sz="4" w:space="0" w:color="auto"/>
            </w:tcBorders>
          </w:tcPr>
          <w:p w:rsidR="004C20B1" w:rsidRDefault="004C20B1">
            <w:pPr>
              <w:jc w:val="center"/>
              <w:rPr>
                <w:rFonts w:ascii="Times New Roman" w:hAnsi="Times New Roman" w:cs="Times New Roman"/>
                <w:i/>
                <w:sz w:val="28"/>
                <w:szCs w:val="28"/>
              </w:rPr>
            </w:pP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4.2. Ремонтно-отделочные работы.</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i/>
                <w:sz w:val="28"/>
                <w:szCs w:val="28"/>
              </w:rPr>
            </w:pPr>
            <w:r>
              <w:rPr>
                <w:rFonts w:ascii="Times New Roman" w:hAnsi="Times New Roman" w:cs="Times New Roman"/>
                <w:i/>
                <w:sz w:val="28"/>
                <w:szCs w:val="28"/>
              </w:rPr>
              <w:t>4</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i/>
                <w:sz w:val="28"/>
                <w:szCs w:val="28"/>
              </w:rPr>
            </w:pPr>
            <w:r>
              <w:rPr>
                <w:rFonts w:ascii="Times New Roman" w:hAnsi="Times New Roman" w:cs="Times New Roman"/>
                <w:i/>
                <w:sz w:val="28"/>
                <w:szCs w:val="28"/>
              </w:rPr>
              <w:t>4</w:t>
            </w:r>
          </w:p>
        </w:tc>
      </w:tr>
      <w:tr w:rsidR="004C20B1" w:rsidTr="00E509A4">
        <w:tc>
          <w:tcPr>
            <w:tcW w:w="817"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Проектирование и изготовление изделий.</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75" w:type="dxa"/>
            <w:tcBorders>
              <w:top w:val="single" w:sz="4" w:space="0" w:color="auto"/>
              <w:left w:val="single" w:sz="4" w:space="0" w:color="auto"/>
              <w:bottom w:val="single" w:sz="4" w:space="0" w:color="auto"/>
              <w:right w:val="single" w:sz="4" w:space="0" w:color="auto"/>
            </w:tcBorders>
          </w:tcPr>
          <w:p w:rsidR="004C20B1" w:rsidRDefault="006743C6">
            <w:pPr>
              <w:jc w:val="center"/>
              <w:rPr>
                <w:rFonts w:ascii="Times New Roman" w:hAnsi="Times New Roman" w:cs="Times New Roman"/>
                <w:b/>
                <w:sz w:val="28"/>
                <w:szCs w:val="28"/>
              </w:rPr>
            </w:pPr>
            <w:r>
              <w:rPr>
                <w:rFonts w:ascii="Times New Roman" w:hAnsi="Times New Roman" w:cs="Times New Roman"/>
                <w:b/>
                <w:sz w:val="28"/>
                <w:szCs w:val="28"/>
              </w:rPr>
              <w:t>11</w:t>
            </w:r>
          </w:p>
        </w:tc>
      </w:tr>
      <w:tr w:rsidR="004C20B1" w:rsidTr="000C6CB1">
        <w:tc>
          <w:tcPr>
            <w:tcW w:w="7621" w:type="dxa"/>
            <w:gridSpan w:val="2"/>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975" w:type="dxa"/>
            <w:tcBorders>
              <w:top w:val="single" w:sz="4" w:space="0" w:color="auto"/>
              <w:left w:val="single" w:sz="4" w:space="0" w:color="auto"/>
              <w:bottom w:val="single" w:sz="4" w:space="0" w:color="auto"/>
              <w:right w:val="single" w:sz="4" w:space="0" w:color="auto"/>
            </w:tcBorders>
            <w:hideMark/>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68</w:t>
            </w:r>
          </w:p>
        </w:tc>
        <w:tc>
          <w:tcPr>
            <w:tcW w:w="975" w:type="dxa"/>
            <w:tcBorders>
              <w:top w:val="single" w:sz="4" w:space="0" w:color="auto"/>
              <w:left w:val="single" w:sz="4" w:space="0" w:color="auto"/>
              <w:bottom w:val="single" w:sz="4" w:space="0" w:color="auto"/>
              <w:right w:val="single" w:sz="4" w:space="0" w:color="auto"/>
            </w:tcBorders>
          </w:tcPr>
          <w:p w:rsidR="004C20B1" w:rsidRDefault="004C20B1">
            <w:pPr>
              <w:jc w:val="center"/>
              <w:rPr>
                <w:rFonts w:ascii="Times New Roman" w:hAnsi="Times New Roman" w:cs="Times New Roman"/>
                <w:b/>
                <w:sz w:val="28"/>
                <w:szCs w:val="28"/>
              </w:rPr>
            </w:pPr>
            <w:r>
              <w:rPr>
                <w:rFonts w:ascii="Times New Roman" w:hAnsi="Times New Roman" w:cs="Times New Roman"/>
                <w:b/>
                <w:sz w:val="28"/>
                <w:szCs w:val="28"/>
              </w:rPr>
              <w:t>68</w:t>
            </w:r>
          </w:p>
        </w:tc>
      </w:tr>
    </w:tbl>
    <w:p w:rsidR="00741811" w:rsidRDefault="00741811" w:rsidP="00741811">
      <w:pPr>
        <w:jc w:val="center"/>
        <w:rPr>
          <w:rFonts w:ascii="Times New Roman" w:hAnsi="Times New Roman" w:cs="Times New Roman"/>
          <w:b/>
          <w:sz w:val="28"/>
          <w:szCs w:val="28"/>
        </w:rPr>
      </w:pPr>
    </w:p>
    <w:p w:rsidR="00741811" w:rsidRDefault="00741811" w:rsidP="00741811">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741811" w:rsidRDefault="00741811" w:rsidP="00741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«Технология: программы начального и основного образования». Авторы: М.В. Хохлова, П.С. </w:t>
      </w:r>
      <w:proofErr w:type="spellStart"/>
      <w:r>
        <w:rPr>
          <w:rFonts w:ascii="Times New Roman" w:hAnsi="Times New Roman" w:cs="Times New Roman"/>
          <w:sz w:val="28"/>
          <w:szCs w:val="28"/>
        </w:rPr>
        <w:t>Самородский</w:t>
      </w:r>
      <w:proofErr w:type="spellEnd"/>
      <w:r>
        <w:rPr>
          <w:rFonts w:ascii="Times New Roman" w:hAnsi="Times New Roman" w:cs="Times New Roman"/>
          <w:sz w:val="28"/>
          <w:szCs w:val="28"/>
        </w:rPr>
        <w:t xml:space="preserve">, Н.В. Синица, В.Д. Симоненко.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2011 год.</w:t>
      </w:r>
    </w:p>
    <w:p w:rsidR="00741811" w:rsidRDefault="00741811" w:rsidP="00741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-П.С. </w:t>
      </w:r>
      <w:proofErr w:type="spellStart"/>
      <w:r>
        <w:rPr>
          <w:rFonts w:ascii="Times New Roman" w:hAnsi="Times New Roman" w:cs="Times New Roman"/>
          <w:sz w:val="28"/>
          <w:szCs w:val="28"/>
        </w:rPr>
        <w:t>Самородский</w:t>
      </w:r>
      <w:proofErr w:type="spellEnd"/>
      <w:r>
        <w:rPr>
          <w:rFonts w:ascii="Times New Roman" w:hAnsi="Times New Roman" w:cs="Times New Roman"/>
          <w:sz w:val="28"/>
          <w:szCs w:val="28"/>
        </w:rPr>
        <w:t>, А.Т.Тищенко, В.Д. Симоненко. Технология, технический труд. Учебник для учащихся общеобразовательных учреждений.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2010</w:t>
      </w:r>
    </w:p>
    <w:p w:rsidR="00935E84" w:rsidRDefault="00741811" w:rsidP="0074181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Cs/>
          <w:sz w:val="28"/>
          <w:szCs w:val="28"/>
        </w:rPr>
        <w:t>Карабанов, И. А.</w:t>
      </w:r>
      <w:r>
        <w:rPr>
          <w:rFonts w:ascii="Times New Roman" w:hAnsi="Times New Roman" w:cs="Times New Roman"/>
          <w:sz w:val="28"/>
          <w:szCs w:val="28"/>
        </w:rPr>
        <w:t xml:space="preserve"> </w:t>
      </w:r>
      <w:r>
        <w:rPr>
          <w:rFonts w:ascii="Times New Roman" w:hAnsi="Times New Roman" w:cs="Times New Roman"/>
          <w:iCs/>
          <w:sz w:val="28"/>
          <w:szCs w:val="28"/>
        </w:rPr>
        <w:t>Технология</w:t>
      </w:r>
      <w:r>
        <w:rPr>
          <w:rFonts w:ascii="Times New Roman" w:hAnsi="Times New Roman" w:cs="Times New Roman"/>
          <w:sz w:val="28"/>
          <w:szCs w:val="28"/>
        </w:rPr>
        <w:t xml:space="preserve"> обработки древесины: учебник для учащихся</w:t>
      </w:r>
    </w:p>
    <w:p w:rsidR="009B5C86" w:rsidRDefault="009B5C86" w:rsidP="009B5C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Согласовано</w:t>
      </w:r>
    </w:p>
    <w:p w:rsidR="009B5C86" w:rsidRDefault="009B5C86" w:rsidP="009B5C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Зам. директора по УМР</w:t>
      </w:r>
    </w:p>
    <w:p w:rsidR="009B5C86" w:rsidRDefault="009B5C86" w:rsidP="009B5C86">
      <w:pPr>
        <w:spacing w:after="0"/>
        <w:jc w:val="right"/>
        <w:rPr>
          <w:rFonts w:ascii="Times New Roman" w:hAnsi="Times New Roman" w:cs="Times New Roman"/>
          <w:sz w:val="28"/>
          <w:szCs w:val="28"/>
        </w:rPr>
      </w:pPr>
      <w:r>
        <w:rPr>
          <w:rFonts w:ascii="Times New Roman" w:hAnsi="Times New Roman" w:cs="Times New Roman"/>
          <w:sz w:val="28"/>
          <w:szCs w:val="28"/>
        </w:rPr>
        <w:t>________ А.В. Бородин</w:t>
      </w:r>
    </w:p>
    <w:p w:rsidR="009B5C86" w:rsidRPr="008C0A99" w:rsidRDefault="009B5C86" w:rsidP="009B5C86">
      <w:pPr>
        <w:spacing w:after="0"/>
        <w:jc w:val="right"/>
        <w:rPr>
          <w:rFonts w:ascii="Times New Roman" w:hAnsi="Times New Roman" w:cs="Times New Roman"/>
          <w:sz w:val="28"/>
          <w:szCs w:val="28"/>
        </w:rPr>
      </w:pPr>
      <w:r>
        <w:rPr>
          <w:rFonts w:ascii="Times New Roman" w:hAnsi="Times New Roman" w:cs="Times New Roman"/>
          <w:sz w:val="28"/>
          <w:szCs w:val="28"/>
        </w:rPr>
        <w:t>«__»_________2011г.</w:t>
      </w:r>
    </w:p>
    <w:p w:rsidR="009B5C86" w:rsidRDefault="009B5C86" w:rsidP="009B5C86">
      <w:pPr>
        <w:jc w:val="right"/>
      </w:pPr>
    </w:p>
    <w:sectPr w:rsidR="009B5C86" w:rsidSect="00935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811"/>
    <w:rsid w:val="00125AAF"/>
    <w:rsid w:val="00213D29"/>
    <w:rsid w:val="002E4D1D"/>
    <w:rsid w:val="004C20B1"/>
    <w:rsid w:val="006743C6"/>
    <w:rsid w:val="007129E5"/>
    <w:rsid w:val="00734395"/>
    <w:rsid w:val="00741811"/>
    <w:rsid w:val="00935E84"/>
    <w:rsid w:val="009B5C86"/>
    <w:rsid w:val="00CE0C9B"/>
    <w:rsid w:val="00E1548F"/>
    <w:rsid w:val="00E4257A"/>
    <w:rsid w:val="00F24F65"/>
    <w:rsid w:val="00F6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0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2133</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2011-09-26T15:35:00Z</cp:lastPrinted>
  <dcterms:created xsi:type="dcterms:W3CDTF">2011-09-24T13:26:00Z</dcterms:created>
  <dcterms:modified xsi:type="dcterms:W3CDTF">2011-09-26T15:36:00Z</dcterms:modified>
</cp:coreProperties>
</file>