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A02BBD" w:rsidRPr="00A02BBD" w:rsidTr="002F3663">
        <w:tc>
          <w:tcPr>
            <w:tcW w:w="5495" w:type="dxa"/>
          </w:tcPr>
          <w:p w:rsidR="00A02BBD" w:rsidRDefault="00A02BBD" w:rsidP="00754B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A02BBD" w:rsidRPr="00A02BBD" w:rsidRDefault="00A02BBD" w:rsidP="00754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B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02BBD" w:rsidRPr="00A02BBD" w:rsidRDefault="00E40FEB" w:rsidP="00754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приказу№____________</w:t>
            </w:r>
          </w:p>
          <w:p w:rsidR="00A02BBD" w:rsidRPr="00A02BBD" w:rsidRDefault="00A02BBD" w:rsidP="00754B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B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3663">
              <w:rPr>
                <w:rFonts w:ascii="Times New Roman" w:hAnsi="Times New Roman" w:cs="Times New Roman"/>
                <w:sz w:val="28"/>
                <w:szCs w:val="28"/>
              </w:rPr>
              <w:t>1 июля 2014 года</w:t>
            </w:r>
            <w:r w:rsidRPr="00A02BB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0FEB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  <w:p w:rsidR="00A02BBD" w:rsidRPr="00A02BBD" w:rsidRDefault="00A02BBD" w:rsidP="00754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ОДЕКС</w:t>
      </w:r>
      <w:r w:rsidRPr="00A02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этики и служебного поведения педагогических работников муниципального бюджетного общеобразовательного учреждения средня</w:t>
      </w:r>
      <w:r w:rsidR="00E40FEB">
        <w:rPr>
          <w:rFonts w:ascii="Times New Roman" w:hAnsi="Times New Roman" w:cs="Times New Roman"/>
          <w:b/>
          <w:sz w:val="28"/>
          <w:szCs w:val="28"/>
        </w:rPr>
        <w:t>я общеобразовательная школа № 28</w:t>
      </w:r>
      <w:r w:rsidRPr="00A02BB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Темрюкский район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 Данный Кодекс этики и служебного поведения педагоги</w:t>
      </w:r>
      <w:r w:rsidR="00E40FEB">
        <w:rPr>
          <w:rFonts w:ascii="Times New Roman" w:hAnsi="Times New Roman" w:cs="Times New Roman"/>
          <w:sz w:val="28"/>
          <w:szCs w:val="28"/>
        </w:rPr>
        <w:t xml:space="preserve">ческих работников МБОУ </w:t>
      </w:r>
      <w:proofErr w:type="gramStart"/>
      <w:r w:rsidR="00E40FEB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="00E40FEB">
        <w:rPr>
          <w:rFonts w:ascii="Times New Roman" w:hAnsi="Times New Roman" w:cs="Times New Roman"/>
          <w:sz w:val="28"/>
          <w:szCs w:val="28"/>
        </w:rPr>
        <w:t xml:space="preserve"> 28</w:t>
      </w:r>
      <w:r w:rsidRPr="00A02BBD">
        <w:rPr>
          <w:rFonts w:ascii="Times New Roman" w:hAnsi="Times New Roman" w:cs="Times New Roman"/>
          <w:sz w:val="28"/>
          <w:szCs w:val="28"/>
        </w:rPr>
        <w:t xml:space="preserve"> а  (далее – Кодекс)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 Школа обязана создать необходимые условия для полной реализации положений Кодекса.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5. Изменения и дополнения в Кодекс могут вноситься по инициативе как отдельных практических педагогов, так и иных служб (Совета ОУ, Администрации) образовательного учреждения; изменения и дополнения утверждаются Советом ОУ.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вывешивается на специальном стенде для ознакомления родителей и учащихся.  Вновь прибывшие обязательно знакомятся с данным документом.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7. Нормами Кодекса руководствуются педагоги и все сотрудники ОУ, работающие с детьми.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lastRenderedPageBreak/>
        <w:t>8. Данный Кодекс Педагогов определяет основные нормы профессиональной этики, которые: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- регулируют отношения между педагогами, учащимися и их родителями, а также другими работниками </w:t>
      </w:r>
      <w:proofErr w:type="gramStart"/>
      <w:r w:rsidRPr="00A02BBD">
        <w:rPr>
          <w:rFonts w:ascii="Times New Roman" w:hAnsi="Times New Roman" w:cs="Times New Roman"/>
          <w:sz w:val="28"/>
          <w:szCs w:val="28"/>
        </w:rPr>
        <w:t>ОУ ;</w:t>
      </w:r>
      <w:proofErr w:type="gramEnd"/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педагогов и честь их профессии;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- создают культуру образовательного учреждения, основанную на доверии, ответственности и справедливости.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02BBD">
        <w:rPr>
          <w:rFonts w:ascii="Times New Roman" w:hAnsi="Times New Roman" w:cs="Times New Roman"/>
          <w:b/>
          <w:sz w:val="28"/>
          <w:szCs w:val="28"/>
        </w:rPr>
        <w:t>Предмет регулирования.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1.3. Совет ОУ обязан ознакомить с Кодексом всех учителей, учащихся, родителей и других работников ОУ. 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02BBD">
        <w:rPr>
          <w:rFonts w:ascii="Times New Roman" w:hAnsi="Times New Roman" w:cs="Times New Roman"/>
          <w:b/>
          <w:sz w:val="28"/>
          <w:szCs w:val="28"/>
        </w:rPr>
        <w:t>Цель Кодекса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2.1. Целью Кодекса является внедрение единых правил поведения.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02BBD">
        <w:rPr>
          <w:rFonts w:ascii="Times New Roman" w:hAnsi="Times New Roman" w:cs="Times New Roman"/>
          <w:b/>
          <w:sz w:val="28"/>
          <w:szCs w:val="28"/>
        </w:rPr>
        <w:t>Сфера регулирования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3.1. Кодекс распространяется на всех педагогов.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3.2. Руководитель ОУ, Совет ОУ, Администрация ОУ, Комиссия по этике, учителя и другие сотрудники школы, родители способствуют соблюдению этого Кодекса.</w:t>
      </w:r>
    </w:p>
    <w:p w:rsid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02BBD">
        <w:rPr>
          <w:rFonts w:ascii="Times New Roman" w:hAnsi="Times New Roman" w:cs="Times New Roman"/>
          <w:b/>
          <w:sz w:val="28"/>
          <w:szCs w:val="28"/>
        </w:rPr>
        <w:t>Источники и принципы педагогической этики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02BBD">
        <w:rPr>
          <w:rFonts w:ascii="Times New Roman" w:hAnsi="Times New Roman" w:cs="Times New Roman"/>
          <w:sz w:val="28"/>
          <w:szCs w:val="28"/>
        </w:rPr>
        <w:t xml:space="preserve">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BBD">
        <w:rPr>
          <w:rFonts w:ascii="Times New Roman" w:hAnsi="Times New Roman" w:cs="Times New Roman"/>
          <w:sz w:val="28"/>
          <w:szCs w:val="28"/>
        </w:rPr>
        <w:t xml:space="preserve">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02BBD">
        <w:rPr>
          <w:rFonts w:ascii="Times New Roman" w:hAnsi="Times New Roman" w:cs="Times New Roman"/>
          <w:b/>
          <w:sz w:val="28"/>
          <w:szCs w:val="28"/>
        </w:rPr>
        <w:t>Механизмы внедрения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Оптимальными формами внедрения являются: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 Семинары, информирующие о Кодексе и его исполнении;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lastRenderedPageBreak/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4. Стимулирование сотрудников, организация </w:t>
      </w:r>
      <w:proofErr w:type="spellStart"/>
      <w:r w:rsidRPr="00A02BBD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02BBD">
        <w:rPr>
          <w:rFonts w:ascii="Times New Roman" w:hAnsi="Times New Roman" w:cs="Times New Roman"/>
          <w:sz w:val="28"/>
          <w:szCs w:val="28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ГЛАВА 2. ОСНОВНЫЕ НОРМЫ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1. Личность педагога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2. Ответственность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2.3. Педагог несет ответственность за порученные ему администрацией функции и доверенные ресурсы.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3. Авторитет, честь, репутация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lastRenderedPageBreak/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3.7. Педагог дорожит своей репутацией.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ГЛАВА 3. ВЗАИМООТНОШЕНИЯ С ДРУГИМИ ЛИЦАМИ.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1. Общение педагога с учениками.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1.1. Стиль общения педагога с учениками строится на взаимном уважении.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1.7. Педагог постоянно заботится о культуре своей речи и общения.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1.8.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  <w:r w:rsidRPr="00A02BBD">
        <w:rPr>
          <w:rFonts w:ascii="Times New Roman" w:hAnsi="Times New Roman" w:cs="Times New Roman"/>
          <w:sz w:val="28"/>
          <w:szCs w:val="28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A02BBD" w:rsidRDefault="00A02BBD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2. Общение между сотрудниками ОУ.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2.3.Сотрудники ОУ  при возникших конфликтах не имеют права обсуждать рабочие моменты и переходить на личности с указанием должностных полномочий, обсуждать жизнь ОУ за пределами школы, в том числе и в социальных сетях Интернет.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Если это будет выявлено членами Комиссии по этике или же другими сотрудниками ОУ,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2.4.Педагог не вправе разглашать полученную информацию о деятельности других работников ОУ, если это не противоречит действующему законодательству.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2.5. Вполне допустимо и даже приветствуется положительные отзывы, комментарии и местами даже реклама педагогов об ОУ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FEB" w:rsidRDefault="00E40FEB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EB" w:rsidRDefault="00E40FEB" w:rsidP="00A02B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A02B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3. Взаимоотношения с администрацией.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3.1. ОУ  базируется на принципах свободы слова и убеждений, терпимости, демократичности и справедливости.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3.2.Администрация ОУ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3.7. Оценки и решения руководителя ОУ должны быть беспристрастными и основываться на фактах и реальных заслугах педагогов.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3.8. Педагоги имеют право получать от администрации информацию, имеющую значение для работы ОУ.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3.9.За руководителем ОУ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Совету ОУ и руководителю о принятии какого-либо решения, которое было принято коллегиально членами Комиссии, также руководитель, вне зависимости от решения Совета ОУ и рекомендации Комиссии, имеет право наложить вето. 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3.10. Педагоги 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02BBD" w:rsidRPr="00A02BBD" w:rsidRDefault="00A02BBD" w:rsidP="00A02BB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3.11. В случае выявления преступной деятельности педагога(</w:t>
      </w:r>
      <w:proofErr w:type="spellStart"/>
      <w:r w:rsidRPr="00A02B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02BBD">
        <w:rPr>
          <w:rFonts w:ascii="Times New Roman" w:hAnsi="Times New Roman" w:cs="Times New Roman"/>
          <w:sz w:val="28"/>
          <w:szCs w:val="28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A02BBD" w:rsidRDefault="00A02BB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4. Отношения с родителями и опекунами учеников.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ОУ.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4.4. Отношения педагогов с родителями не должны оказывать влияния на оценку личности и достижений детей.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5. Взаимоотношения с обществом</w:t>
      </w:r>
    </w:p>
    <w:p w:rsidR="00DC7D5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6. Академическая свобода и свобода слова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6.1. Педагог имеет право пользоваться различными источниками информации.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6.5. Педагог не имеет права обнародовать конфиденциальную служебную информацию.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7. Использование информационных ресурсов.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7.1.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8. Личные интересы и самоотвод.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9. Благотворительность и меценатство.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9.1. Школа имеет право принимать бескорыстную помощь со стороны физических, юридических лиц.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10. Прием на работу и перевод на более высокую должность.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DC7D5D" w:rsidRDefault="00DC7D5D" w:rsidP="00A02B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BBD" w:rsidRPr="00A02BBD" w:rsidRDefault="00A02BBD" w:rsidP="00DC7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b/>
          <w:sz w:val="28"/>
          <w:szCs w:val="28"/>
        </w:rPr>
        <w:t>11. Механизм работы Комиссии по этике.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11.2. Также существует возможность самовыдвижения.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11.7. Один раз в </w:t>
      </w:r>
      <w:proofErr w:type="gramStart"/>
      <w:r w:rsidRPr="00A02BBD">
        <w:rPr>
          <w:rFonts w:ascii="Times New Roman" w:hAnsi="Times New Roman" w:cs="Times New Roman"/>
          <w:sz w:val="28"/>
          <w:szCs w:val="28"/>
        </w:rPr>
        <w:t>год  Председатель</w:t>
      </w:r>
      <w:proofErr w:type="gramEnd"/>
      <w:r w:rsidRPr="00A02BBD">
        <w:rPr>
          <w:rFonts w:ascii="Times New Roman" w:hAnsi="Times New Roman" w:cs="Times New Roman"/>
          <w:sz w:val="28"/>
          <w:szCs w:val="28"/>
        </w:rPr>
        <w:t xml:space="preserve"> Комиссии по этике предоставляет отчет о проделанной работе руководителю ОУ.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11.10. Председатель Комиссии подчиняется руководителю ОУ, но в своих действиях независим, если это не противоречит Уставу школы, законодательству РФ.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11.12. Председатель имеет право обратиться за помощью к руководителю ОУ для разрешения особо острых конфликтов.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 xml:space="preserve">11.13. Председатель и члены Комиссии по этике не имеют права разглашать </w:t>
      </w:r>
      <w:proofErr w:type="gramStart"/>
      <w:r w:rsidRPr="00A02BBD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A02BBD">
        <w:rPr>
          <w:rFonts w:ascii="Times New Roman" w:hAnsi="Times New Roman" w:cs="Times New Roman"/>
          <w:sz w:val="28"/>
          <w:szCs w:val="28"/>
        </w:rPr>
        <w:t xml:space="preserve"> поступающую к ним.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11.14. Комиссия несет персональную ответственность за принятие решений.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11.16. Комиссия также имеет право подать жалобу на имя руководителя ОУ. При поступлении трех заявлений автоматически идет вызов к руководителю ОУ.</w:t>
      </w:r>
    </w:p>
    <w:p w:rsidR="00A02BBD" w:rsidRPr="00A02BBD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11.17. Пожаловаться на Комиссию можно только в письменной форме, поданной на имя руководителя ОУ.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F76F53" w:rsidRDefault="00A02BB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BBD">
        <w:rPr>
          <w:rFonts w:ascii="Times New Roman" w:hAnsi="Times New Roman" w:cs="Times New Roman"/>
          <w:sz w:val="28"/>
          <w:szCs w:val="28"/>
        </w:rPr>
        <w:t>11.18. Каждый несет персональную ответственность за подачу непроверенных сведений.</w:t>
      </w:r>
    </w:p>
    <w:p w:rsidR="00DC7D5D" w:rsidRDefault="00DC7D5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D5D" w:rsidRDefault="00DC7D5D" w:rsidP="00DC7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7D5D" w:rsidRPr="00A02BBD" w:rsidRDefault="00DC7D5D" w:rsidP="00DC7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40FEB">
        <w:rPr>
          <w:rFonts w:ascii="Times New Roman" w:hAnsi="Times New Roman" w:cs="Times New Roman"/>
          <w:sz w:val="28"/>
          <w:szCs w:val="28"/>
        </w:rPr>
        <w:t>школы                                                       М.Е Воропаева</w:t>
      </w:r>
      <w:bookmarkStart w:id="0" w:name="_GoBack"/>
      <w:bookmarkEnd w:id="0"/>
    </w:p>
    <w:sectPr w:rsidR="00DC7D5D" w:rsidRPr="00A02BBD" w:rsidSect="00A02B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BD"/>
    <w:rsid w:val="002F3663"/>
    <w:rsid w:val="00A02BBD"/>
    <w:rsid w:val="00DC7D5D"/>
    <w:rsid w:val="00E40FEB"/>
    <w:rsid w:val="00F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4A2B-3B50-4618-AD9E-DA1A5C2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2BD3-F740-4EC2-B73B-82C1797B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Савалей</cp:lastModifiedBy>
  <cp:revision>2</cp:revision>
  <cp:lastPrinted>2019-01-10T12:20:00Z</cp:lastPrinted>
  <dcterms:created xsi:type="dcterms:W3CDTF">2019-01-12T12:56:00Z</dcterms:created>
  <dcterms:modified xsi:type="dcterms:W3CDTF">2019-01-12T12:56:00Z</dcterms:modified>
</cp:coreProperties>
</file>