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DA" w:rsidRDefault="001178DA" w:rsidP="001178D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Анализ готовности к введению ФГОС ОВЗ  в МБОУСОШ№28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gramStart"/>
      <w:r w:rsidRPr="001178DA">
        <w:rPr>
          <w:rFonts w:ascii="Times New Roman" w:eastAsia="Times New Roman" w:hAnsi="Times New Roman" w:cs="Times New Roman"/>
          <w:sz w:val="28"/>
          <w:szCs w:val="24"/>
        </w:rPr>
        <w:t>рамках</w:t>
      </w:r>
      <w:proofErr w:type="gramEnd"/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 изучения Стандарта у педагогического коллектива </w:t>
      </w:r>
      <w:r w:rsidR="001178DA">
        <w:rPr>
          <w:rFonts w:ascii="Times New Roman" w:eastAsia="Times New Roman" w:hAnsi="Times New Roman" w:cs="Times New Roman"/>
          <w:sz w:val="28"/>
          <w:szCs w:val="24"/>
        </w:rPr>
        <w:t>МБОУСОШ№28</w:t>
      </w: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 сложилось системное видение в рамках стратегических задач разработки и апробации  ФГОС образования детей с </w:t>
      </w:r>
      <w:r w:rsidR="001178DA">
        <w:rPr>
          <w:rFonts w:ascii="Times New Roman" w:eastAsia="Times New Roman" w:hAnsi="Times New Roman" w:cs="Times New Roman"/>
          <w:sz w:val="28"/>
          <w:szCs w:val="24"/>
        </w:rPr>
        <w:t>ОВЗ</w:t>
      </w: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дифференцированный подход к образованию различных категорий детей с ОВЗ;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определены обязательные требования к содержанию образования и условиям, необходимым для реализации адаптированной основной образовательной  программы в рамках определения переходного периода введения ФГОС для детей с </w:t>
      </w:r>
      <w:r w:rsidR="001178DA">
        <w:rPr>
          <w:rFonts w:ascii="Times New Roman" w:eastAsia="Times New Roman" w:hAnsi="Times New Roman" w:cs="Times New Roman"/>
          <w:sz w:val="28"/>
          <w:szCs w:val="24"/>
        </w:rPr>
        <w:t>ОВЗ;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>- обозначены  нормативные  основы для обеспечения права всех детей с ОВЗ на образование и комплексное сопровождение, декларируемое Законом «Об образо</w:t>
      </w:r>
      <w:r w:rsidR="001178DA">
        <w:rPr>
          <w:rFonts w:ascii="Times New Roman" w:eastAsia="Times New Roman" w:hAnsi="Times New Roman" w:cs="Times New Roman"/>
          <w:sz w:val="28"/>
          <w:szCs w:val="24"/>
        </w:rPr>
        <w:t>вании в Российской Федерации»;</w:t>
      </w: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1178DA">
        <w:rPr>
          <w:rFonts w:ascii="Times New Roman" w:eastAsia="Times New Roman" w:hAnsi="Times New Roman" w:cs="Times New Roman"/>
          <w:sz w:val="28"/>
          <w:szCs w:val="24"/>
        </w:rPr>
        <w:t xml:space="preserve">дидактические принципы </w:t>
      </w: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содержания образования </w:t>
      </w:r>
      <w:r w:rsidR="001178DA">
        <w:rPr>
          <w:rFonts w:ascii="Times New Roman" w:eastAsia="Times New Roman" w:hAnsi="Times New Roman" w:cs="Times New Roman"/>
          <w:sz w:val="28"/>
          <w:szCs w:val="24"/>
        </w:rPr>
        <w:t xml:space="preserve">ориентированы </w:t>
      </w:r>
      <w:r w:rsidRPr="001178DA">
        <w:rPr>
          <w:rFonts w:ascii="Times New Roman" w:eastAsia="Times New Roman" w:hAnsi="Times New Roman" w:cs="Times New Roman"/>
          <w:sz w:val="28"/>
          <w:szCs w:val="24"/>
        </w:rPr>
        <w:t>на формирование жизн</w:t>
      </w:r>
      <w:r w:rsidR="001178DA">
        <w:rPr>
          <w:rFonts w:ascii="Times New Roman" w:eastAsia="Times New Roman" w:hAnsi="Times New Roman" w:cs="Times New Roman"/>
          <w:sz w:val="28"/>
          <w:szCs w:val="24"/>
        </w:rPr>
        <w:t>енных компетенций ребенка с ОВЗ;</w:t>
      </w:r>
    </w:p>
    <w:p w:rsidR="00244B8C" w:rsidRPr="001178DA" w:rsidRDefault="001178DA" w:rsidP="00470F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созданы основы</w:t>
      </w:r>
      <w:r w:rsidR="00244B8C" w:rsidRPr="001178DA">
        <w:rPr>
          <w:rFonts w:ascii="Times New Roman" w:eastAsia="Times New Roman" w:hAnsi="Times New Roman" w:cs="Times New Roman"/>
          <w:sz w:val="28"/>
          <w:szCs w:val="24"/>
        </w:rPr>
        <w:t xml:space="preserve"> для эффект</w:t>
      </w:r>
      <w:r>
        <w:rPr>
          <w:rFonts w:ascii="Times New Roman" w:eastAsia="Times New Roman" w:hAnsi="Times New Roman" w:cs="Times New Roman"/>
          <w:sz w:val="28"/>
          <w:szCs w:val="24"/>
        </w:rPr>
        <w:t>ивной социализации обучающихся  с ОВЗ;</w:t>
      </w:r>
      <w:r w:rsidR="00244B8C" w:rsidRPr="001178DA">
        <w:rPr>
          <w:rFonts w:ascii="Times New Roman" w:eastAsia="Times New Roman" w:hAnsi="Times New Roman" w:cs="Times New Roman"/>
          <w:sz w:val="28"/>
          <w:szCs w:val="24"/>
        </w:rPr>
        <w:t>                                                                                                                 </w:t>
      </w:r>
      <w:r w:rsidR="00470F30">
        <w:rPr>
          <w:rFonts w:ascii="Times New Roman" w:eastAsia="Times New Roman" w:hAnsi="Times New Roman" w:cs="Times New Roman"/>
          <w:sz w:val="28"/>
          <w:szCs w:val="24"/>
        </w:rPr>
        <w:t>                          </w:t>
      </w:r>
      <w:r w:rsidR="00244B8C" w:rsidRPr="001178DA">
        <w:rPr>
          <w:rFonts w:ascii="Times New Roman" w:eastAsia="Times New Roman" w:hAnsi="Times New Roman" w:cs="Times New Roman"/>
          <w:sz w:val="28"/>
          <w:szCs w:val="24"/>
        </w:rPr>
        <w:t xml:space="preserve">В преддверии введения  ФГОС образования детей с ОВЗ  в школе </w:t>
      </w:r>
      <w:r w:rsidR="00470F30">
        <w:rPr>
          <w:rFonts w:ascii="Times New Roman" w:eastAsia="Times New Roman" w:hAnsi="Times New Roman" w:cs="Times New Roman"/>
          <w:sz w:val="28"/>
          <w:szCs w:val="24"/>
        </w:rPr>
        <w:t>в период 2015</w:t>
      </w:r>
      <w:r w:rsidR="00244B8C" w:rsidRPr="001178DA">
        <w:rPr>
          <w:rFonts w:ascii="Times New Roman" w:eastAsia="Times New Roman" w:hAnsi="Times New Roman" w:cs="Times New Roman"/>
          <w:sz w:val="28"/>
          <w:szCs w:val="24"/>
        </w:rPr>
        <w:t xml:space="preserve"> – 2016 </w:t>
      </w:r>
      <w:proofErr w:type="spellStart"/>
      <w:r w:rsidR="00470F30">
        <w:rPr>
          <w:rFonts w:ascii="Times New Roman" w:eastAsia="Times New Roman" w:hAnsi="Times New Roman" w:cs="Times New Roman"/>
          <w:sz w:val="28"/>
          <w:szCs w:val="24"/>
        </w:rPr>
        <w:t>уч.</w:t>
      </w:r>
      <w:r w:rsidR="00244B8C" w:rsidRPr="001178DA">
        <w:rPr>
          <w:rFonts w:ascii="Times New Roman" w:eastAsia="Times New Roman" w:hAnsi="Times New Roman" w:cs="Times New Roman"/>
          <w:sz w:val="28"/>
          <w:szCs w:val="24"/>
        </w:rPr>
        <w:t>года</w:t>
      </w:r>
      <w:proofErr w:type="spellEnd"/>
      <w:r w:rsidR="00244B8C" w:rsidRPr="001178DA">
        <w:rPr>
          <w:rFonts w:ascii="Times New Roman" w:eastAsia="Times New Roman" w:hAnsi="Times New Roman" w:cs="Times New Roman"/>
          <w:sz w:val="28"/>
          <w:szCs w:val="24"/>
        </w:rPr>
        <w:t xml:space="preserve"> решались задачи нормативно-правового, финансово-экономического, организационно-управленческого, научно-методического</w:t>
      </w:r>
      <w:r w:rsidR="00470F30">
        <w:rPr>
          <w:rFonts w:ascii="Times New Roman" w:eastAsia="Times New Roman" w:hAnsi="Times New Roman" w:cs="Times New Roman"/>
          <w:sz w:val="28"/>
          <w:szCs w:val="24"/>
        </w:rPr>
        <w:t xml:space="preserve"> обеспечения деятельности учреждения в рамках </w:t>
      </w:r>
      <w:r w:rsidR="00244B8C" w:rsidRPr="001178DA">
        <w:rPr>
          <w:rFonts w:ascii="Times New Roman" w:eastAsia="Times New Roman" w:hAnsi="Times New Roman" w:cs="Times New Roman"/>
          <w:sz w:val="28"/>
          <w:szCs w:val="24"/>
        </w:rPr>
        <w:t xml:space="preserve"> перехода на ФГОС обучающихся с РАС, в том числе: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анализ и корректировка условий реализации  образовательных программ в соответствии с требованиями ФГОС образования детей с РАС;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финансово-экономические и организационные работы по материально-техническому оснащению площадки (приобретению специального и технического оборудования, дидактических средств обучения и коррекции в соответствии с рекомендованными </w:t>
      </w:r>
      <w:proofErr w:type="spellStart"/>
      <w:r w:rsidRPr="001178DA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 России примерными комплектами оборудования);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обсуждение структуры ФГОС образования детей с РАС, структуры адаптированных образовательных программ и содержания образования обучающихся с РАС;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оценка и анализ готовности педагогов к реализации  образовательных программ;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проектирование и корректировка  образовательных программ </w:t>
      </w:r>
      <w:proofErr w:type="spellStart"/>
      <w:r w:rsidRPr="001178DA">
        <w:rPr>
          <w:rFonts w:ascii="Times New Roman" w:eastAsia="Times New Roman" w:hAnsi="Times New Roman" w:cs="Times New Roman"/>
          <w:sz w:val="28"/>
          <w:szCs w:val="24"/>
        </w:rPr>
        <w:t>пилотной</w:t>
      </w:r>
      <w:proofErr w:type="spellEnd"/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 площадки в соответствии с ФГОС начального общего образования обучающихся с РАС. 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gramStart"/>
      <w:r w:rsidRPr="001178DA">
        <w:rPr>
          <w:rFonts w:ascii="Times New Roman" w:eastAsia="Times New Roman" w:hAnsi="Times New Roman" w:cs="Times New Roman"/>
          <w:sz w:val="28"/>
          <w:szCs w:val="24"/>
        </w:rPr>
        <w:t>Учреждении</w:t>
      </w:r>
      <w:proofErr w:type="gramEnd"/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 была проведена работа по  приведению в соответствие с требованиями ФГОС образования детей с ОВЗ условий реализации  образовательных программ, подготовлен план - мероприятий по обеспечению условий обучения детей с ОВЗ;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Начата работа по нормативно-правовому и организационно-методическому обеспечению внедрения ФГОС, что позволило определиться в рамках постановки тактических задач, а  именно: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приведение в соответствие с требованиями ФГОС нормативной базы деятельности школы - интерната,  образовательных программ учебных программ по предметам учебного года;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обеспечение  повышения квалификации специалистов по вопросам образования детей с ОВЗ;                                                                            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расширение профессиональных функций специалистов службы комплексного сопровождения в контексте решения задач внедрения ФГОС образования детей с ОВЗ;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подготовка методических рекомендаций по вопросам создания условий для обучения и комплексного сопровождения образования детей с ОВЗ;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обеспечение </w:t>
      </w:r>
      <w:proofErr w:type="spellStart"/>
      <w:r w:rsidRPr="001178DA">
        <w:rPr>
          <w:rFonts w:ascii="Times New Roman" w:eastAsia="Times New Roman" w:hAnsi="Times New Roman" w:cs="Times New Roman"/>
          <w:sz w:val="28"/>
          <w:szCs w:val="24"/>
        </w:rPr>
        <w:t>тьюторства</w:t>
      </w:r>
      <w:proofErr w:type="spellEnd"/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,  как  педагогического способа работы, который сопровождает выход ребенка на индивидуальную образовательную программу;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178DA">
        <w:rPr>
          <w:rFonts w:ascii="Times New Roman" w:eastAsia="Times New Roman" w:hAnsi="Times New Roman" w:cs="Times New Roman"/>
          <w:sz w:val="28"/>
          <w:szCs w:val="24"/>
        </w:rPr>
        <w:t xml:space="preserve">- формирование открытого информационного образовательного пространства на сайте школы – интерната  для распространения инновационного опыта создания условий для качественного образования детей с ОВЗ в соответствии с требованиями специальных образовательных стандартов;                                                                          </w:t>
      </w:r>
      <w:proofErr w:type="gramEnd"/>
    </w:p>
    <w:p w:rsidR="00244B8C" w:rsidRPr="001178DA" w:rsidRDefault="00244B8C" w:rsidP="00244B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78D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создание системы организационно - управленческого и методического обеспечения по организации и введению федерального государственного  образовательного стандарта для детей с ОВЗ.         </w:t>
      </w:r>
    </w:p>
    <w:p w:rsidR="00885457" w:rsidRDefault="00885457"/>
    <w:sectPr w:rsidR="00885457" w:rsidSect="0011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8C"/>
    <w:rsid w:val="00110401"/>
    <w:rsid w:val="001178DA"/>
    <w:rsid w:val="00244B8C"/>
    <w:rsid w:val="00470F30"/>
    <w:rsid w:val="008839D1"/>
    <w:rsid w:val="00885457"/>
    <w:rsid w:val="008B4AE7"/>
    <w:rsid w:val="00BE69C7"/>
    <w:rsid w:val="00E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4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244B8C"/>
  </w:style>
  <w:style w:type="character" w:customStyle="1" w:styleId="s11">
    <w:name w:val="s11"/>
    <w:basedOn w:val="a0"/>
    <w:rsid w:val="00244B8C"/>
  </w:style>
  <w:style w:type="character" w:customStyle="1" w:styleId="s31">
    <w:name w:val="s31"/>
    <w:basedOn w:val="a0"/>
    <w:rsid w:val="0024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Дирекор</cp:lastModifiedBy>
  <cp:revision>7</cp:revision>
  <dcterms:created xsi:type="dcterms:W3CDTF">2016-09-13T15:23:00Z</dcterms:created>
  <dcterms:modified xsi:type="dcterms:W3CDTF">2018-03-13T16:48:00Z</dcterms:modified>
</cp:coreProperties>
</file>