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33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0916" w:type="dxa"/>
        <w:tblInd w:w="-885" w:type="dxa"/>
        <w:tblLook w:val="04A0"/>
      </w:tblPr>
      <w:tblGrid>
        <w:gridCol w:w="5670"/>
        <w:gridCol w:w="5246"/>
      </w:tblGrid>
      <w:tr w:rsidR="00995033" w:rsidTr="005E0B84">
        <w:tc>
          <w:tcPr>
            <w:tcW w:w="5670" w:type="dxa"/>
          </w:tcPr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Обсуждено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ПМПК.</w:t>
            </w: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Протокол№______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</w:t>
            </w: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Председатель ПМПК____________________</w:t>
            </w: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6" w:type="dxa"/>
          </w:tcPr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Утверждаю.</w:t>
            </w:r>
          </w:p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Директор школы</w:t>
            </w:r>
          </w:p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</w:t>
            </w:r>
          </w:p>
          <w:p w:rsidR="00995033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М.Е.Воропаева</w:t>
            </w:r>
          </w:p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</w:t>
            </w:r>
          </w:p>
          <w:p w:rsidR="00995033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033" w:rsidRDefault="00995033" w:rsidP="00995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0F0351" w:rsidRPr="000F0351" w:rsidRDefault="00995033" w:rsidP="00995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между  МБОУСОШ№28 муниципального образования Темрюкский район </w:t>
      </w:r>
      <w:r w:rsidR="000F0351"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родителями (законными представителями) ребенка с ОВЗ</w:t>
      </w:r>
    </w:p>
    <w:p w:rsidR="000F0351" w:rsidRPr="000F0351" w:rsidRDefault="000F0351" w:rsidP="000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F0351" w:rsidRPr="000F0351" w:rsidRDefault="00995033" w:rsidP="000F035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ст.Тамань                                                                                            </w:t>
      </w:r>
      <w:r w:rsidR="000F0351"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________________2016 г.</w:t>
      </w:r>
    </w:p>
    <w:p w:rsidR="000F0351" w:rsidRPr="000F0351" w:rsidRDefault="00995033" w:rsidP="0099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МБОУСОШ№28 муниципального образования Темрюкский район </w:t>
      </w:r>
      <w:r w:rsidR="000F0351"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</w:t>
      </w:r>
      <w:r w:rsidR="000F0351"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995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Воропаевой Маргариты Евгеньевны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F0351"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Устава школы с одной стороны и с другой стороны _________________________________________________________________________________________________________________________________</w:t>
      </w:r>
      <w:r w:rsidR="00570A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и статус законного представителя несовершеннолетнего – мать, отец, опекун, </w:t>
      </w:r>
      <w:proofErr w:type="gramEnd"/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попечитель и др.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дальнейшем – родители (законные представители) ,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несовершеннолетнего (в дальнейшем – Обучающийся)</w:t>
      </w:r>
      <w:proofErr w:type="gramEnd"/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в соответствии с Законом «Об образовании в Российской Федерации», Конвенцией о правах ребенка, Положением об инклюзивном образовании и Уставом </w:t>
      </w:r>
      <w:r w:rsidR="00570A9B" w:rsidRPr="00570A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МБОУСОШ№28</w:t>
      </w:r>
      <w:r w:rsidR="00570A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F0351" w:rsidRPr="000F0351" w:rsidRDefault="000F0351" w:rsidP="00570A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регулирует взаимоотношения Школы, обучающегося, его родителей (законных представителей) по вопросам организации и осуществления образовательной деятельности.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Школа принимает обязательства: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Обеспечивать образование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объеме начального, основного  общего образования в соответствии с федеральными государственными образовательными стандартами</w:t>
      </w:r>
      <w:r w:rsidR="0057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ОВЗ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Создавать благоприятные условия для умственного, нравственного, эмоционального и физического развития личности, всестороннего раскрытия ее способностей, коррекции, трудового воспитания, профориентации и социальной адаптации в обществе.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Осуществлять комплекс мер по сохранению и укреплению здоровья детей, создавать условия для проведения лечебно-профилактических мероприятий и своевременно оповещать родителей (законных представителей) о них, а также о случаях заболевания ребенка в школе; соблюдать санитарные нормы и правила; обеспечивать режим питания и контроль его качества.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Предоставлять услуги различных служб имеющихся в штатном расписании школы.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Осуществлять образовательную деятельность  в соответствии учебным планом ОУ, расписанием, программами, учебниками (программы, учебники, методики и технологии обучения и воспитания определяются школой).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Знакомить родителей (законных представителей) с Уставом (дополнениями и изменениями) школы.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Предоставлять родителям (законным представителям) в рамках, определенных Уставом, локальными актами школы, возможность ознакомиться с ходом и содержанием образовательной деятельности.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Оказывать родителям (законным представителя) консультативную помощь в вопросах обучения и воспитания детей с ОВЗ.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Своевременно принимать меры по восстановлению справедливости в отношении ребенка в случае нарушения его прав.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Развивать материальную и учебно-методическую базу в рамках средств, выделенных на реализацию проекта</w:t>
      </w:r>
      <w:r w:rsidR="0057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введения ФГОС НОО ОВЗ и  ФГОС ООО ОВЗ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Предоставить родителям (законным представителям) возможность участвовать в управлении школой через выборные органы.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экскурсий, походов, посещение учреждений культуры и т.п.).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(в том числе через участие родителей в транспортном обеспечении, текущих ремонтных работах, субботниках.</w:t>
      </w:r>
      <w:proofErr w:type="gramEnd"/>
    </w:p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Родители (законные представители) </w:t>
      </w:r>
      <w:proofErr w:type="gramStart"/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 принимают обязательства: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3.1.Контролировать  посещаемость ребенком занятий,  успеваемость, качество подготовки домашнего задания.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Создать благоприятные условия для жизни  и обучения ребенка  дома.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Обеспечить ребенка за свой счет школьными принадлежностями, необходимыми для надлежащего исполнения школой обязательств по оказанию образовательных услуг, в количестве, соответствующем возрасту и потребностям ребенка.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Обращаться к учителю, классному руководителю, заместителю директора, директору, педагогическому совету и представителям </w:t>
      </w:r>
      <w:r w:rsidR="0057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  </w:t>
      </w:r>
      <w:r w:rsidR="0057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проблем, связанных с обучением и воспитанием ребенка, его пребыванием в школе. Анонимные обращения в письменном виде или по телефону к рассмотрению не принимаются.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Содействовать организации работы с детьми с ОВЗ, вносить предложения по ее улучшению, а также по организации дополнительных услуг.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6. Своевременно и постоянно посещать родительские собрания, в том числе и общие. Доброжелательно принимать информацию педагогов о проблемах, возникших с ребенком. Обязательно и своевременно приходить в школу по приглашению педагогов и (или) администрации.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7. В полном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решения родительских собраний и  </w:t>
      </w:r>
      <w:r w:rsidR="00570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учреждения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8. Своевременно  информировать  школу о текущей болезни ребенка или его возможном отсутствии.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9. Выполнять рекомендации медицинских работников, педагогов, специалистов (логопеда, психолога), сотрудников милиции, педагогического совета, медико-педагогической комиссии, комиссии по делам несовершеннолетних.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0. Обеспечивать ребенка одеждой для спортивных занятий.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Обеспечивать ребенка повседневной одеждой для урочных занятий.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Проявлять уважение к работникам школы, ценить их труд и профессионализм, стремиться к взаимодействию с учителями в предъявлении ребенку единых педагогических требований.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Повышать уровень собственной педагогической культуры в вопросах семейной педагогики.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принимает обязательства: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Посещать все занятия согласно учебному расписанию.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Выполнять данные педагогом задания по подготовке к занятиям.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Соблюдать дисциплину и правила поведения в школе.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Выполнять законные требования педагогов, администрации и обслуживающего персонала школы.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Проявлять уважение к педагогам, администрации и обслуживающему персоналу школы.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Проявлять уважение к другим обучающимся, не посягать на их честь и достоинство.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Бережно относиться к имуществу школы.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Соблюдать Устав и следовать требованиям локальных актов школы.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вступает в силу с момента подписания его сторонами и действует до конца обучения ребенка в ОУ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условии, что ни одна из сторон не заявила письменно о расторжении договора  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 инициативе одной из сторон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12130C"/>
          <w:sz w:val="24"/>
          <w:szCs w:val="24"/>
          <w:lang w:eastAsia="ru-RU"/>
        </w:rPr>
        <w:t>6. Прочие  условия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12130C"/>
          <w:sz w:val="24"/>
          <w:szCs w:val="24"/>
          <w:lang w:eastAsia="ru-RU"/>
        </w:rPr>
        <w:t>6.1. Договор составлен в 2-х экземплярах, имеющих одинаковую юридическую силу: один экземпляр хранится в личном деле обучающегося, второй – у родителей</w:t>
      </w:r>
      <w:proofErr w:type="gramStart"/>
      <w:r w:rsidRPr="000F0351">
        <w:rPr>
          <w:rFonts w:ascii="Times New Roman" w:eastAsia="Times New Roman" w:hAnsi="Times New Roman" w:cs="Times New Roman"/>
          <w:color w:val="12130C"/>
          <w:sz w:val="24"/>
          <w:szCs w:val="24"/>
          <w:lang w:eastAsia="ru-RU"/>
        </w:rPr>
        <w:t>.(</w:t>
      </w:r>
      <w:proofErr w:type="gramEnd"/>
      <w:r w:rsidRPr="000F0351">
        <w:rPr>
          <w:rFonts w:ascii="Times New Roman" w:eastAsia="Times New Roman" w:hAnsi="Times New Roman" w:cs="Times New Roman"/>
          <w:color w:val="12130C"/>
          <w:sz w:val="24"/>
          <w:szCs w:val="24"/>
          <w:lang w:eastAsia="ru-RU"/>
        </w:rPr>
        <w:t xml:space="preserve"> законных представителей).</w:t>
      </w:r>
    </w:p>
    <w:p w:rsidR="000F0351" w:rsidRPr="000F0351" w:rsidRDefault="000F0351" w:rsidP="00570A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12130C"/>
          <w:sz w:val="24"/>
          <w:szCs w:val="24"/>
          <w:lang w:eastAsia="ru-RU"/>
        </w:rPr>
        <w:t>6.2. Все споры и разногласия, которые могут возникнуть  в связи с договором, будут решаться путем переговоров между его участниками.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Подписи сторон</w:t>
      </w:r>
    </w:p>
    <w:p w:rsidR="000F0351" w:rsidRPr="000F0351" w:rsidRDefault="000F0351" w:rsidP="00570A9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9B" w:rsidRPr="000F0351" w:rsidRDefault="000F0351" w:rsidP="0057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 </w:t>
      </w:r>
      <w:r w:rsidR="00570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МБОУСОШ№28</w:t>
      </w:r>
      <w:r w:rsidR="00570A9B" w:rsidRPr="0057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0A9B"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</w:p>
    <w:p w:rsidR="00570A9B" w:rsidRDefault="00570A9B" w:rsidP="0057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9B" w:rsidRDefault="00570A9B" w:rsidP="0057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________________М.Е.Воропаева</w:t>
      </w:r>
      <w:proofErr w:type="spellEnd"/>
      <w:r w:rsidR="000F0351"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___________/_______________________</w:t>
      </w:r>
    </w:p>
    <w:p w:rsidR="00570A9B" w:rsidRDefault="00570A9B" w:rsidP="00570A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570A9B">
        <w:rPr>
          <w:rFonts w:ascii="Times New Roman" w:eastAsia="Times New Roman" w:hAnsi="Times New Roman" w:cs="Times New Roman"/>
          <w:sz w:val="18"/>
          <w:szCs w:val="16"/>
          <w:lang w:eastAsia="ru-RU"/>
        </w:rPr>
        <w:t>Подпись /расшифровка подписи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          </w:t>
      </w:r>
      <w:r w:rsidRPr="00570A9B">
        <w:rPr>
          <w:rFonts w:ascii="Times New Roman" w:eastAsia="Times New Roman" w:hAnsi="Times New Roman" w:cs="Times New Roman"/>
          <w:sz w:val="18"/>
          <w:szCs w:val="16"/>
          <w:lang w:eastAsia="ru-RU"/>
        </w:rPr>
        <w:t>Подпись /расшифровка подписи</w:t>
      </w:r>
    </w:p>
    <w:p w:rsidR="00570A9B" w:rsidRDefault="00570A9B" w:rsidP="00570A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570A9B" w:rsidRPr="00570A9B" w:rsidRDefault="00570A9B" w:rsidP="00570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Дата   __________________________________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________________________________________                                                                             </w:t>
      </w:r>
    </w:p>
    <w:p w:rsidR="00570A9B" w:rsidRDefault="00570A9B" w:rsidP="00570A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51" w:rsidRPr="000F0351" w:rsidRDefault="000F0351" w:rsidP="0057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95033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0916" w:type="dxa"/>
        <w:tblInd w:w="-885" w:type="dxa"/>
        <w:tblLook w:val="04A0"/>
      </w:tblPr>
      <w:tblGrid>
        <w:gridCol w:w="5670"/>
        <w:gridCol w:w="5246"/>
      </w:tblGrid>
      <w:tr w:rsidR="00995033" w:rsidTr="005E0B84">
        <w:tc>
          <w:tcPr>
            <w:tcW w:w="5670" w:type="dxa"/>
          </w:tcPr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Обсуждено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ПМПК.</w:t>
            </w: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Протокол№______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</w:t>
            </w: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Председатель ПМПК____________________</w:t>
            </w: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6" w:type="dxa"/>
          </w:tcPr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Утверждаю.</w:t>
            </w:r>
          </w:p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Директор школы</w:t>
            </w:r>
          </w:p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</w:t>
            </w:r>
          </w:p>
          <w:p w:rsidR="00995033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М.Е.Воропаева</w:t>
            </w:r>
          </w:p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</w:t>
            </w:r>
          </w:p>
          <w:p w:rsidR="00995033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51" w:rsidRPr="000F0351" w:rsidRDefault="000F0351" w:rsidP="000F0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Учебный план в 1-4 классах (вариант 1) по АООП </w:t>
      </w:r>
    </w:p>
    <w:p w:rsidR="000F0351" w:rsidRPr="000F0351" w:rsidRDefault="000F0351" w:rsidP="000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ГБОУ СО « Санаторная школа- интернат г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алининска»  разработан в соответствии с Законом «Об образовании в Российской Федерации» № 273-ФЗ от 29.12.2012.; с требованиями, предъявляемым к учебно-воспитательному процессу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2.4.2.2821-10; с постановлением № 85 от 29.06.2011. "Об утверждении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2.4.2.2883-11 "Изменения № 1 к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 с 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 Примерной адаптированной основной общеобразовательной программой  обучающихся с умственной отсталостью (интеллектуальными нарушениями). Учебный план ГБОУ СО « Санаторная школ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интернат г. Калининска» для обучающихся 1-4 классов, реализующий АООП  для умственно отсталых обучающихся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областей: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и речевая практика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Естествознание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учебное время, отводимое на их изучение.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      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 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здорового образа жизни, элементарных правил поведения в экстремальных ситуациях.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АООП, приведены в разделе «Программы учебных предметов, курсов» адаптированной основной образовательной программы ГБОУ СО «Санаторная школа- интернат г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алининска»  для обучающихся 1-4 классов  для детей с ОВЗ.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особенностей, характерных для данной группы обучающихся, а также индивидуальных особенностей каждого обучающегося. 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Данная часть учебного плана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со 2-го класса и на ее осуществление отводится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часа в неделю: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дополнительное изучение предмета « Мир человека» в целях расширения кругозора учеников во 2, 3 , 4 классах.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изобразительное искусство во 2, 3, 4 классах, 1 час- на изучения предмета « Ручной труд» в целях всестороннего развития ребенка, развития творческих способностей во 2, 3, 4 классах.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коррекционно-развивающей области учебного плана представлено коррекционными занятиями: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логопедическими  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психокоррекционными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ритмикой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коррекционно-развивающую область отводится 6 часов в неделю, начиная с 1 класса. Выбор коррекционных индивидуальных и групповых занятий, их количественное соотношение осуществляется, исходя из психофизических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на основании рекомендаций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 В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Стандарта внеурочная деятельность организуется по следующим направлениям развития личности: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по направлениям внеурочной деятельности является неотъемлемой частью образовательного процесса в ГБОУ СО «Санаторная школа- интернат г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алининска». Школа предоставляет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выбора широкого спектра занятий, направленных на их развитие. Организационные формы определены с учётом реальных условий, особенностей обучающихся и потребностей обучающихся и их родителей. На внеурочную деятельность учебным планом предусмотрено 4 часа в неделю, начиная с 1 класса.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учебных занятий не превышает 40 минут.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  в  1-м классе составляет 33 учебные недели, во 2-4 классах- 34 учебные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классе устанавливаются в течение года дополнительные недельные каникулы (в феврале месяце).  </w:t>
      </w:r>
    </w:p>
    <w:p w:rsidR="000F0351" w:rsidRPr="000F0351" w:rsidRDefault="000F0351" w:rsidP="000F035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Недельный  учебный план для обучающихся 1-4 классов  для детей с умственной отсталостью (интеллектуальными нарушениями)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6"/>
        <w:gridCol w:w="3225"/>
        <w:gridCol w:w="792"/>
        <w:gridCol w:w="728"/>
        <w:gridCol w:w="889"/>
        <w:gridCol w:w="621"/>
      </w:tblGrid>
      <w:tr w:rsidR="000F0351" w:rsidRPr="000F0351" w:rsidTr="000F0351"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неделю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природы и человека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развивающая область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психомоторике и сенсорному развитию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  Азбука добра»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Мир, который построим 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Азбука отношений»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оздоровительное(ЛФК)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0351" w:rsidRPr="000F0351" w:rsidTr="000F0351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Учебно-методическое обеспечение  для  </w:t>
      </w:r>
      <w:proofErr w:type="gramStart"/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начальной школы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2015-2016 учебный год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1941"/>
        <w:gridCol w:w="2057"/>
        <w:gridCol w:w="1861"/>
        <w:gridCol w:w="1861"/>
        <w:gridCol w:w="1861"/>
      </w:tblGrid>
      <w:tr w:rsidR="000F0351" w:rsidRPr="000F0351" w:rsidTr="000F0351">
        <w:trPr>
          <w:trHeight w:val="676"/>
        </w:trPr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05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0F0351" w:rsidRPr="000F0351" w:rsidTr="000F0351">
        <w:trPr>
          <w:trHeight w:val="322"/>
        </w:trPr>
        <w:tc>
          <w:tcPr>
            <w:tcW w:w="19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В.В.,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Коломыткина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«Букварь».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В.В. «Чтение»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В.В. «Чтение»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В.В. «Чтение»</w:t>
            </w:r>
          </w:p>
        </w:tc>
      </w:tr>
      <w:tr w:rsidR="000F0351" w:rsidRPr="000F0351" w:rsidTr="000F0351">
        <w:trPr>
          <w:trHeight w:val="322"/>
        </w:trPr>
        <w:tc>
          <w:tcPr>
            <w:tcW w:w="19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В.В.,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Коломыткина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«Букварь». 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В.В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Аксёнова А.К., Якубовская Э.В.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Аксёнова А.К.,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«Русский язык»</w:t>
            </w:r>
          </w:p>
        </w:tc>
      </w:tr>
      <w:tr w:rsidR="000F0351" w:rsidRPr="000F0351" w:rsidTr="000F0351">
        <w:trPr>
          <w:trHeight w:val="322"/>
        </w:trPr>
        <w:tc>
          <w:tcPr>
            <w:tcW w:w="19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С.В., Устная речь.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С.В., Устная речь.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С.В., Устная речь.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С.В., Устная речь.</w:t>
            </w:r>
          </w:p>
        </w:tc>
      </w:tr>
      <w:tr w:rsidR="000F0351" w:rsidRPr="000F0351" w:rsidTr="000F0351">
        <w:trPr>
          <w:trHeight w:val="322"/>
        </w:trPr>
        <w:tc>
          <w:tcPr>
            <w:tcW w:w="19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Алышева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«Математика». 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«Математика».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«Математика»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М.Н.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«Математика»</w:t>
            </w:r>
          </w:p>
        </w:tc>
      </w:tr>
      <w:tr w:rsidR="000F0351" w:rsidRPr="000F0351" w:rsidTr="000F0351">
        <w:trPr>
          <w:trHeight w:val="322"/>
        </w:trPr>
        <w:tc>
          <w:tcPr>
            <w:tcW w:w="19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С.В. «Окружающий мир»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С.В. «Окружающий мир»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С.В. «Окружающий мир»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С.В. «Окружающий мир»</w:t>
            </w:r>
          </w:p>
        </w:tc>
      </w:tr>
      <w:tr w:rsidR="000F0351" w:rsidRPr="000F0351" w:rsidTr="000F0351">
        <w:trPr>
          <w:trHeight w:val="322"/>
        </w:trPr>
        <w:tc>
          <w:tcPr>
            <w:tcW w:w="19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Е.Д.. «Музыка»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Е.Д.. «Музыка»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Е.Д.. «Музыка»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Е.Д.. «Музыка»</w:t>
            </w:r>
          </w:p>
        </w:tc>
      </w:tr>
      <w:tr w:rsidR="000F0351" w:rsidRPr="000F0351" w:rsidTr="000F0351">
        <w:trPr>
          <w:trHeight w:val="322"/>
        </w:trPr>
        <w:tc>
          <w:tcPr>
            <w:tcW w:w="19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«Изобразительное искусство» 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«Изобразительное искусство»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«Изобразительное искусство»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«Изобразительное искусство»</w:t>
            </w:r>
          </w:p>
        </w:tc>
      </w:tr>
      <w:tr w:rsidR="000F0351" w:rsidRPr="000F0351" w:rsidTr="000F0351">
        <w:trPr>
          <w:trHeight w:val="322"/>
        </w:trPr>
        <w:tc>
          <w:tcPr>
            <w:tcW w:w="19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(ручной труд)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Кузнецова Л.А.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«Технология». 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Кузнецова Л.А.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«Технология».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Кузнецова Л.А.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«Технология».</w:t>
            </w:r>
          </w:p>
        </w:tc>
        <w:tc>
          <w:tcPr>
            <w:tcW w:w="18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Кузнецова Л.А.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«Технология».</w:t>
            </w:r>
          </w:p>
        </w:tc>
      </w:tr>
    </w:tbl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Учебный план по АООП в 6-7 классах </w:t>
      </w:r>
    </w:p>
    <w:p w:rsidR="000F0351" w:rsidRPr="000F0351" w:rsidRDefault="000F0351" w:rsidP="000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ГБОУ СО «Санаторная школа- интернат г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алининска»  разработан в соответствии с Законом «Об образовании в Российской Федерации» № 273-ФЗ от 29.12.2012.; с требованиями, предъявляемым к учебно-воспитательному процессу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2.4.2.2821-10; с постановлением № 85 от 29.06.2011. "Об утверждении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2.4.2.2883-11 "Изменения № 1 к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 с Федеральным государственным образовательным стандартом образования обучающихся с умственной отсталостью (интеллектуальными нарушениями) от 19.12.2014 № 1599; Примерной адаптированной основной общеобразовательной программой  обучающихся с умственной отсталостью (интеллектуальными нарушениями).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ГБОУ СО «Санаторная школ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интернат г. Калининска» для обучающихся 5-9 классов, реализующий АООП  для умственно отсталых обучающихся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областей: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и речевая практика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Естествознание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общество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учебное время, отводимое на их изучение.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      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 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здорового образа жизни, элементарных правил поведения в экстремальных ситуациях.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АООП, приведены в разделе «Программы учебных предметов, курсов» адаптированной основной образовательной программы ГБОУ СО « Санаторная школа- интернат г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алининска»  для обучающихся 5-9 классов  для детей с ОВЗ. 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  Данная часть учебного плана реализуется в 6 классе : 1 час отведен на изучение предмета « Технология» в целях всестороннего развития ребенка, развития творческих способностей, 1 ча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дополнительное изучение предмета « Основы социальной жизни» в целях расширения кругозора учеников. Содержание коррекционно-развивающей области учебного плана представлено коррекционными занятиями: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логопедическими  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психокоррекционными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ритмикой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коррекционно-развивающую область отводится 6 часов в неделю, начиная с 5 класса. Выбор коррекционных индивидуальных и групповых занятий, их количественное соотношение осуществляется, исходя из психофизических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на основании рекомендаций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 В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Стандарта внеурочная деятельность организуется по следующим направлениям развития личности: 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</w:t>
      </w:r>
    </w:p>
    <w:p w:rsidR="000F0351" w:rsidRPr="000F0351" w:rsidRDefault="000F0351" w:rsidP="000F035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по направлениям внеурочной деятельности является неотъемлемой частью образовательного процесса в ГБОУ СО «Санаторная школа- интернат г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алининска». Школа предоставляет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выбора широкого спектра занятий, направленных на их развитие. Организационные формы определены с учётом реальных условий, особенностей  обучающихся и их родителей. На внеурочную деятельность учебным планом предусмотрено 4 часа в неделю, начиная с 5 класса. Продолжительность учебных занятий не превышает 40 минут.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  34 учебные недели.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Недельный  учебный план для обучающихся 5-9  классов  для детей с </w:t>
      </w:r>
      <w:proofErr w:type="gramStart"/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</w:t>
      </w:r>
      <w:proofErr w:type="gramEnd"/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отсталостью (интеллектуальными нарушениями)</w:t>
      </w:r>
    </w:p>
    <w:p w:rsidR="000F0351" w:rsidRPr="000F0351" w:rsidRDefault="000F0351" w:rsidP="000F0351">
      <w:pPr>
        <w:spacing w:before="100" w:beforeAutospacing="1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0"/>
        <w:gridCol w:w="3223"/>
        <w:gridCol w:w="790"/>
        <w:gridCol w:w="727"/>
        <w:gridCol w:w="727"/>
        <w:gridCol w:w="888"/>
        <w:gridCol w:w="606"/>
      </w:tblGrid>
      <w:tr w:rsidR="000F0351" w:rsidRPr="000F0351" w:rsidTr="000F0351"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неделю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0351" w:rsidRPr="000F0351" w:rsidTr="000F0351"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развивающая область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психомоторике и сенсорному развитию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Умелые руки»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Я познаю мир»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Кружок литературного чтения»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оздоровительное(ЛФК)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0351" w:rsidRPr="000F0351" w:rsidTr="000F0351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0F0351" w:rsidRPr="000F0351" w:rsidRDefault="000F0351" w:rsidP="000F03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  для обучающихся  5-9 классов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2016-2017 учебный год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1840"/>
        <w:gridCol w:w="2070"/>
        <w:gridCol w:w="1429"/>
        <w:gridCol w:w="1429"/>
        <w:gridCol w:w="1384"/>
        <w:gridCol w:w="1429"/>
      </w:tblGrid>
      <w:tr w:rsidR="000F0351" w:rsidRPr="000F0351" w:rsidTr="000F0351">
        <w:trPr>
          <w:trHeight w:val="1287"/>
        </w:trPr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80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 «Чтение»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«Чтение»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А.К., Шишкова М.И. «Чтение»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 «Чтение»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А.К., Шишкова М.И. «Чтение»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« Русский язык»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алунчикова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М.Н.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Г.М., Перова М.Н. «Математика»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ind w:hanging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М.Н.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«Математика»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Никишов А.И.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Никишов А.И.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«Биология»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«Биология»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«Природоведение»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«География»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«География»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«География»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«География»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Пузанов Б.П., Бородина О.И.,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Сековец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Л.С., Редькина Н.М.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России»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Пузанов Б.П., Бородина О.И.,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Сековец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Редькина Н.М.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России»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Пузанов Б.П., Бородина О.И.,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Сековец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Л.С., Редькина Н.М.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России»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скусство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Искусство»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Искусство»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Искусство»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Искусство»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«Искусство»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 «Искусство»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322"/>
        </w:trPr>
        <w:tc>
          <w:tcPr>
            <w:tcW w:w="129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162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180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«Технология»</w:t>
            </w:r>
          </w:p>
        </w:tc>
      </w:tr>
    </w:tbl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Учебный план по АООП в 1-4 классах (вариант 2) </w:t>
      </w:r>
    </w:p>
    <w:p w:rsidR="000F0351" w:rsidRPr="000F0351" w:rsidRDefault="000F0351" w:rsidP="000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  <w:proofErr w:type="gramEnd"/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ГБОУ СО « Санаторная школа- интернат г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алининска» разработан в соответствии с:</w:t>
      </w:r>
    </w:p>
    <w:p w:rsidR="000F0351" w:rsidRPr="000F0351" w:rsidRDefault="000F0351" w:rsidP="000F0351">
      <w:pPr>
        <w:tabs>
          <w:tab w:val="left" w:pos="108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«Об образовании в Российской Федерации» № 273-ФЗ от 29.12.2012.;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образования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от 19.12.2014 № 1599;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требованиями,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учебно-воспитательному процессу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2.4.2.2821-10;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№ 85 от 29.06.2011. "Об утверждении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2.4.2.2883-11 "Изменения № 1 к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адаптированной основной общеобразовательной программой  образования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(нарушениями интеллекта) включает общий учебный план и индивидуальные учебные планы (ИУП), которые разрабатываются на основе   специальной индивидуальной программы развития (СИПР). ИУП содержит предметные области, предметы и коррекционные курсы, которые соответствуют особым образовательным возможностям и потребностям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нагрузки, включенной в ИУП, не превышает объем, предусмотренный учебным планом АООП.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две части: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обязательная часть содержит: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образовательных областей, представленных восьмью учебными предметами:</w:t>
      </w:r>
    </w:p>
    <w:p w:rsidR="000F0351" w:rsidRPr="000F0351" w:rsidRDefault="000F0351" w:rsidP="000F0351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 альтернативная коммуникация </w:t>
      </w:r>
    </w:p>
    <w:p w:rsidR="000F0351" w:rsidRPr="000F0351" w:rsidRDefault="000F0351" w:rsidP="000F0351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представления </w:t>
      </w:r>
    </w:p>
    <w:p w:rsidR="000F0351" w:rsidRPr="000F0351" w:rsidRDefault="000F0351" w:rsidP="000F0351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Окружающий природный мир </w:t>
      </w:r>
    </w:p>
    <w:p w:rsidR="000F0351" w:rsidRPr="000F0351" w:rsidRDefault="000F0351" w:rsidP="000F0351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</w:p>
    <w:p w:rsidR="000F0351" w:rsidRPr="000F0351" w:rsidRDefault="000F0351" w:rsidP="000F0351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Окружающий социальный мир </w:t>
      </w:r>
    </w:p>
    <w:p w:rsidR="000F0351" w:rsidRPr="000F0351" w:rsidRDefault="000F0351" w:rsidP="000F0351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и движение </w:t>
      </w:r>
    </w:p>
    <w:p w:rsidR="000F0351" w:rsidRPr="000F0351" w:rsidRDefault="000F0351" w:rsidP="000F0351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Изобразительная деятельность </w:t>
      </w:r>
    </w:p>
    <w:p w:rsidR="000F0351" w:rsidRPr="000F0351" w:rsidRDefault="000F0351" w:rsidP="000F0351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обязательную часть учебным планом отводится 20 часов в неделю.</w:t>
      </w:r>
    </w:p>
    <w:p w:rsidR="000F0351" w:rsidRPr="000F0351" w:rsidRDefault="000F0351" w:rsidP="000F0351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– часть, формируемая участниками образовательного процесса, включает: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 курсы, проводимые различными специалистами:    </w:t>
      </w:r>
    </w:p>
    <w:p w:rsidR="000F0351" w:rsidRPr="000F0351" w:rsidRDefault="000F0351" w:rsidP="000F0351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развитие </w:t>
      </w:r>
    </w:p>
    <w:p w:rsidR="000F0351" w:rsidRPr="000F0351" w:rsidRDefault="000F0351" w:rsidP="000F0351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предметно-практические действия </w:t>
      </w:r>
    </w:p>
    <w:p w:rsidR="000F0351" w:rsidRPr="000F0351" w:rsidRDefault="000F0351" w:rsidP="000F0351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двигательное развитие </w:t>
      </w:r>
    </w:p>
    <w:p w:rsidR="000F0351" w:rsidRPr="000F0351" w:rsidRDefault="000F0351" w:rsidP="000F0351">
      <w:pPr>
        <w:tabs>
          <w:tab w:val="num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альтернативная коммуникация </w:t>
      </w:r>
    </w:p>
    <w:p w:rsidR="000F0351" w:rsidRPr="000F0351" w:rsidRDefault="000F0351" w:rsidP="000F0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 индивидуальные и групповые занятия, их количественное соотношение осуществляется, исходя из психофизических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на основании рекомендаций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индивидуальной программы реабилитации инвалида.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часть, формируемую участниками образовательных отношений, в учебном плане отводится 10 часов в неделю.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Внеурочная деятельность направлена на развитие личности 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процесса. На нее отводится 6 часов в неделю.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внеурочной деятельности:</w:t>
      </w:r>
    </w:p>
    <w:p w:rsidR="000F0351" w:rsidRPr="000F0351" w:rsidRDefault="000F0351" w:rsidP="000F0351">
      <w:pPr>
        <w:tabs>
          <w:tab w:val="left" w:pos="708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</w:p>
    <w:p w:rsidR="000F0351" w:rsidRPr="000F0351" w:rsidRDefault="000F0351" w:rsidP="000F0351">
      <w:pPr>
        <w:tabs>
          <w:tab w:val="left" w:pos="708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0F0351" w:rsidRPr="000F0351" w:rsidRDefault="000F0351" w:rsidP="000F0351">
      <w:pPr>
        <w:tabs>
          <w:tab w:val="left" w:pos="708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</w:p>
    <w:p w:rsidR="000F0351" w:rsidRPr="000F0351" w:rsidRDefault="000F0351" w:rsidP="000F0351">
      <w:pPr>
        <w:tabs>
          <w:tab w:val="left" w:pos="708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0F0351" w:rsidRPr="000F0351" w:rsidRDefault="000F0351" w:rsidP="000F0351">
      <w:pPr>
        <w:tabs>
          <w:tab w:val="left" w:pos="708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образования на основе СИПР, индивидуальная недельная нагрузка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варьируется. С учетом примерного учебного плана составляется ИУП для каждого обучающегося, в котором определен индивидуальный набор учебных предметов и коррекционных курсов с указанием объема учебной нагрузки. Допускаются различия в индивидуальных учебных планах, которые  объясняются разнообразием образовательных потребностей, индивидуальных возможностей и особенностей развития обучающихся.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индивидуальных учебных планах детей с наиболее тяжелыми нарушениями развития преобладают занятия коррекционной направленности, у детей с менее выраженными нарушениями развития больший объём учебной нагрузки распределяется на предметные области. </w:t>
      </w:r>
      <w:proofErr w:type="gramEnd"/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Процесс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предметам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форме урока.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проводит урок для состава всего класса, или для группы учащихся, а также индивидуальную работу с обучающимся в соответствии с расписанием уроков. </w:t>
      </w:r>
      <w:proofErr w:type="gramEnd"/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Продолжительность индивидуальных занятий не превышает 25 мин., фронтальных, групповых и подгрупповых занятий – не более 40 минут.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Равномерное распределение учебных часов по предметам для разных возрастных групп связано с необходимостью поэтапного повторения и закрепления формируемых учебных действий, отражает потребность в них «среднего» ученика.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Коррекционные курсы реализуются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осуществляется, исходя из особенностей развития обучающихся с умственной отсталостью и на основании рекомендаций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или школьного консилиума и индивидуальной программы реабилитации инвалида.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Продолжительность коррекционного занятия варьируется с учетом психофизического состояния ребенка до 25 минут.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часть, формируемую участниками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входит и внеурочная деятельность.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Продолжительность учебной недели в течение всех лет обучения – 5  дней. Обучение проходит в одну смену. </w:t>
      </w:r>
    </w:p>
    <w:p w:rsidR="000F0351" w:rsidRPr="000F0351" w:rsidRDefault="000F0351" w:rsidP="000F0351">
      <w:pPr>
        <w:tabs>
          <w:tab w:val="left" w:pos="5580"/>
        </w:tabs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Продолжительность учебного года составляет 34 недели, в первом классе -33 недели.    Продолжительность каникул в течение учебного года составляет не менее 30 календарных дней, летом – не менее 8 недель.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 учебный план общего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2016-2017 учебный год 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2161"/>
        <w:gridCol w:w="2521"/>
        <w:gridCol w:w="1619"/>
        <w:gridCol w:w="900"/>
        <w:gridCol w:w="720"/>
        <w:gridCol w:w="900"/>
        <w:gridCol w:w="901"/>
      </w:tblGrid>
      <w:tr w:rsidR="000F0351" w:rsidRPr="000F0351" w:rsidTr="000F0351">
        <w:trPr>
          <w:trHeight w:val="423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F0351" w:rsidRPr="000F0351" w:rsidTr="000F0351">
        <w:trPr>
          <w:trHeight w:val="4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1доп.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F0351" w:rsidRPr="000F0351" w:rsidTr="000F0351">
        <w:trPr>
          <w:trHeight w:val="803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09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09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0351" w:rsidRPr="000F0351" w:rsidTr="000F0351">
        <w:trPr>
          <w:trHeight w:val="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38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0351" w:rsidRPr="000F0351" w:rsidTr="000F0351">
        <w:trPr>
          <w:trHeight w:val="24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Адаптивная физическая 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09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Коррекционно-развивающие занятия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09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109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110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0351" w:rsidRPr="000F0351" w:rsidTr="000F0351">
        <w:trPr>
          <w:trHeight w:val="110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0351" w:rsidRPr="000F0351" w:rsidTr="000F0351">
        <w:trPr>
          <w:trHeight w:val="110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10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10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коррекционные курсы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247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  Азбука добра»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247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Мир, который построим мы»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247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Азбука отношений»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247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оздоровительное(ЛФК)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247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внеурочная деятельность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247"/>
        </w:trPr>
        <w:tc>
          <w:tcPr>
            <w:tcW w:w="4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обеспечение  для  </w:t>
      </w:r>
      <w:proofErr w:type="gramStart"/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1класса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26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2937"/>
        <w:gridCol w:w="2301"/>
        <w:gridCol w:w="3688"/>
      </w:tblGrid>
      <w:tr w:rsidR="000F0351" w:rsidRPr="000F0351" w:rsidTr="000F0351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1134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1.В.В.Воронкова. Букварь.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В.В. Воронкова. Тетрадь по обучению грамоте. </w:t>
            </w:r>
          </w:p>
        </w:tc>
      </w:tr>
      <w:tr w:rsidR="000F0351" w:rsidRPr="000F0351" w:rsidTr="000F0351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F0351" w:rsidRPr="000F0351" w:rsidTr="000F0351">
        <w:tc>
          <w:tcPr>
            <w:tcW w:w="2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 С.В. Окружающий мир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Е.Д.. Музыка </w:t>
            </w:r>
          </w:p>
        </w:tc>
      </w:tr>
      <w:tr w:rsidR="000F0351" w:rsidRPr="000F0351" w:rsidTr="000F035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5033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0916" w:type="dxa"/>
        <w:tblInd w:w="-885" w:type="dxa"/>
        <w:tblLook w:val="04A0"/>
      </w:tblPr>
      <w:tblGrid>
        <w:gridCol w:w="5670"/>
        <w:gridCol w:w="5246"/>
      </w:tblGrid>
      <w:tr w:rsidR="00995033" w:rsidTr="005E0B84">
        <w:tc>
          <w:tcPr>
            <w:tcW w:w="5670" w:type="dxa"/>
          </w:tcPr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Обсуждено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ПМПК.</w:t>
            </w: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Протокол№______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</w:t>
            </w: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Председатель ПМПК____________________</w:t>
            </w:r>
          </w:p>
          <w:p w:rsidR="00995033" w:rsidRDefault="00995033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6" w:type="dxa"/>
          </w:tcPr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Утверждаю.</w:t>
            </w:r>
          </w:p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Директор школы</w:t>
            </w:r>
          </w:p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</w:t>
            </w:r>
          </w:p>
          <w:p w:rsidR="00995033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М.Е.Воропаева</w:t>
            </w:r>
          </w:p>
          <w:p w:rsidR="00995033" w:rsidRPr="006E31CA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</w:t>
            </w:r>
          </w:p>
          <w:p w:rsidR="00995033" w:rsidRDefault="00995033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995033" w:rsidRPr="00995033" w:rsidRDefault="00995033" w:rsidP="00995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F0351" w:rsidRPr="00995033" w:rsidRDefault="00995033" w:rsidP="00995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9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нутришкольного</w:t>
      </w:r>
      <w:proofErr w:type="spellEnd"/>
      <w:r w:rsidRPr="0099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и руководства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0F0351"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чебной деятельности по АООП </w:t>
      </w:r>
    </w:p>
    <w:p w:rsidR="000F0351" w:rsidRPr="000F0351" w:rsidRDefault="000F0351" w:rsidP="000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991"/>
        <w:gridCol w:w="3683"/>
        <w:gridCol w:w="1221"/>
        <w:gridCol w:w="161"/>
        <w:gridCol w:w="139"/>
        <w:gridCol w:w="124"/>
        <w:gridCol w:w="169"/>
        <w:gridCol w:w="132"/>
        <w:gridCol w:w="124"/>
        <w:gridCol w:w="132"/>
        <w:gridCol w:w="595"/>
        <w:gridCol w:w="124"/>
        <w:gridCol w:w="124"/>
        <w:gridCol w:w="1051"/>
        <w:gridCol w:w="873"/>
      </w:tblGrid>
      <w:tr w:rsidR="000F0351" w:rsidRPr="000F0351" w:rsidTr="000F0351">
        <w:trPr>
          <w:trHeight w:val="75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1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F0351" w:rsidRPr="000F0351" w:rsidTr="000F0351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0F0351" w:rsidRPr="000F0351" w:rsidTr="000F0351">
        <w:trPr>
          <w:trHeight w:val="1634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Тематический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календарно-тематического планирования требованиям ФГОС ОВЗ.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отдельных предметов, курсов внеурочной деятельности  требованиям ФГОС ОВЗ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документации, анализ, утверждение плана работы.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заместитель директора по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0F0351" w:rsidRPr="000F0351" w:rsidTr="000F0351">
        <w:trPr>
          <w:trHeight w:val="15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кабинетов к началу учебного года 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паспортов кабинетов, планов развития кабинетов, документации по охране труда и технике безопасности. Соблюдение норм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выполнения мероприятий комплексной безопасности.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готовности кабинетов к новому учебному году.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инженер по охране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готовности кабинетов к началу учебного года, инструктажи по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планы, паспорта кабинетов.</w:t>
            </w:r>
          </w:p>
        </w:tc>
      </w:tr>
      <w:tr w:rsidR="000F0351" w:rsidRPr="000F0351" w:rsidTr="000F0351">
        <w:trPr>
          <w:trHeight w:val="31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0F0351" w:rsidRPr="000F0351" w:rsidTr="000F0351">
        <w:trPr>
          <w:trHeight w:val="102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стартовой диагностики для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готовности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ОВЗ  к обучению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педагог- психолог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2052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Санитарное состояние учебных кабинетов, спален, спортзала, библиотеки, проверка документации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обход.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Комиссия: директор,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врач,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АХР, инженер по охране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Планерка</w:t>
            </w:r>
          </w:p>
        </w:tc>
      </w:tr>
      <w:tr w:rsidR="000F0351" w:rsidRPr="000F0351" w:rsidTr="000F0351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Качество ведения школьной документации: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классных журналов на начало учебного года;    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оформление личных дел обучающихся.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оформления.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8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Уровень обеспеченности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 и учебными пособиями.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руководителями, библиотекарем.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Определение "группа риска"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посещаемости и успеваемости.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руководителями.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9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Соблюдение правил техники безопасности на уроках, во внеурочное время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деятельности учителей по соблюдению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т/б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классных журналов, журналов учета инструктажей по технике безопасности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 инженер по охране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0F0351" w:rsidRPr="000F0351" w:rsidTr="000F0351">
        <w:trPr>
          <w:trHeight w:val="80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Целевой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1 класса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адаптации первоклассников с ОВЗ. Посещение уроков, проведение опросов, собеседование, анализ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0F0351" w:rsidRPr="000F0351" w:rsidTr="000F0351">
        <w:trPr>
          <w:trHeight w:val="177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ЗУН и воспитанности на конец I четверти. 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диагностических работ по русскому языку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  работ.</w:t>
            </w:r>
          </w:p>
        </w:tc>
        <w:tc>
          <w:tcPr>
            <w:tcW w:w="11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77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Классно-обобщающий контроль  5 класса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на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ограниченными возможностями здоровья;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индивидуальных программ развития  обучающихся  с ОВЗ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</w:tc>
        <w:tc>
          <w:tcPr>
            <w:tcW w:w="10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неделя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0F0351" w:rsidRPr="000F0351" w:rsidTr="000F0351">
        <w:trPr>
          <w:trHeight w:val="11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Классно-обобщающий контроль 6 класса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на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ограниченными возможностями здоровья;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индивидуальных программ развития  обучающихся  с ОВЗ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</w:tc>
        <w:tc>
          <w:tcPr>
            <w:tcW w:w="10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неделя 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0F0351" w:rsidRPr="000F0351" w:rsidTr="000F0351">
        <w:trPr>
          <w:trHeight w:val="214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ЗУН и воспитанности на конец II четверти: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диагностических работ по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рпдеметам</w:t>
            </w:r>
            <w:proofErr w:type="spellEnd"/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учебных программ.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 диагностических работ по предметам.  </w:t>
            </w:r>
          </w:p>
        </w:tc>
        <w:tc>
          <w:tcPr>
            <w:tcW w:w="10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0F0351" w:rsidRPr="000F0351" w:rsidTr="000F0351">
        <w:trPr>
          <w:trHeight w:val="104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деятельности с обучающимися 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0F0351" w:rsidRPr="000F0351" w:rsidTr="000F0351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0F0351" w:rsidRPr="000F0351" w:rsidTr="000F0351">
        <w:trPr>
          <w:trHeight w:val="112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деятельности с обучающимися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внеклассных мероприятий, классных часов</w:t>
            </w: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0F0351" w:rsidRPr="000F0351" w:rsidTr="000F0351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0F0351" w:rsidRPr="000F0351" w:rsidTr="000F0351">
        <w:trPr>
          <w:trHeight w:val="178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Классно-обобщающий контроль 7 класса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на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с ограниченными возможностями здоровья;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индивидуальных программ развития  обучающихся  с ОВЗ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</w:tc>
        <w:tc>
          <w:tcPr>
            <w:tcW w:w="98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202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ЗУН и воспитанности на конец III четверти:                                                                                                                            1. Проведение диагностических работ по русскому языку, математике                                                       2. Выполнение учебных программ.                                        </w:t>
            </w:r>
          </w:p>
        </w:tc>
        <w:tc>
          <w:tcPr>
            <w:tcW w:w="24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выполнение контрольных работ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0F0351" w:rsidRPr="000F0351" w:rsidTr="000F0351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контроль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уровня адаптации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документации, проведение диагностической  работы по итогам учебного года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rPr>
          <w:trHeight w:val="375"/>
        </w:trPr>
        <w:tc>
          <w:tcPr>
            <w:tcW w:w="111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0F0351" w:rsidRPr="000F0351" w:rsidTr="000F0351">
        <w:trPr>
          <w:trHeight w:val="75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Обзорный контро</w:t>
            </w: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повторения учебного материала.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проверка </w:t>
            </w: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документации.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директоре</w:t>
            </w:r>
          </w:p>
        </w:tc>
      </w:tr>
      <w:tr w:rsidR="000F0351" w:rsidRPr="000F0351" w:rsidTr="000F0351">
        <w:trPr>
          <w:trHeight w:val="160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Итоговый контроль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Итоговая диагностика по предметам 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учебных программ                         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школьной документации. 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F0351" w:rsidRPr="000F0351" w:rsidTr="000F0351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51" w:rsidRPr="000F0351" w:rsidRDefault="000F0351" w:rsidP="000F03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СПЕЦИАЛЬНАЯ ИНДИВИДУАЛЬНАЯ ПРОГРАММА РАЗВИТИЯ </w:t>
      </w:r>
    </w:p>
    <w:p w:rsidR="000F0351" w:rsidRPr="000F0351" w:rsidRDefault="000F0351" w:rsidP="000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F0351" w:rsidRPr="000F0351" w:rsidRDefault="000F0351" w:rsidP="000F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 Ответственные  за реализацию программы:</w:t>
      </w:r>
    </w:p>
    <w:p w:rsidR="000F0351" w:rsidRPr="000F0351" w:rsidRDefault="000F0351" w:rsidP="000F0351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                                           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Гассиева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С.А.  –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уитель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начальных классов</w:t>
      </w:r>
    </w:p>
    <w:p w:rsidR="000F0351" w:rsidRPr="000F0351" w:rsidRDefault="000F0351" w:rsidP="000F0351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Пантелеева Г.В. – учитель начальных классов</w:t>
      </w:r>
    </w:p>
    <w:p w:rsidR="000F0351" w:rsidRPr="000F0351" w:rsidRDefault="000F0351" w:rsidP="000F035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         Земскова Н.В. – учитель начальных классов                                                                                 </w:t>
      </w:r>
    </w:p>
    <w:p w:rsidR="000F0351" w:rsidRPr="000F0351" w:rsidRDefault="000F0351" w:rsidP="000F0351">
      <w:pPr>
        <w:tabs>
          <w:tab w:val="center" w:pos="4856"/>
          <w:tab w:val="right" w:pos="9713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                                                 Кузнецов В.В. – учитель физкультуры                                                                                                        </w:t>
      </w:r>
    </w:p>
    <w:p w:rsidR="000F0351" w:rsidRPr="000F0351" w:rsidRDefault="000F0351" w:rsidP="000F0351">
      <w:pPr>
        <w:tabs>
          <w:tab w:val="left" w:pos="3855"/>
          <w:tab w:val="right" w:pos="9713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      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Ермишина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И.А.- инструктор Л.Ф.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                                                    </w:t>
      </w:r>
    </w:p>
    <w:p w:rsidR="000F0351" w:rsidRPr="000F0351" w:rsidRDefault="000F0351" w:rsidP="000F035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                                  Самойлова Л.А.- социальный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едагог</w:t>
      </w:r>
    </w:p>
    <w:p w:rsidR="000F0351" w:rsidRPr="000F0351" w:rsidRDefault="000F0351" w:rsidP="000F035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             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Козынченко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Е.Н. -  педагог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сихолог</w:t>
      </w:r>
    </w:p>
    <w:p w:rsidR="000F0351" w:rsidRPr="000F0351" w:rsidRDefault="000F0351" w:rsidP="000F035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                           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Спирина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Н.И. - логопед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Структура СИПР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сведения о ребёнке.</w:t>
      </w:r>
    </w:p>
    <w:p w:rsidR="000F0351" w:rsidRPr="000F0351" w:rsidRDefault="000F0351" w:rsidP="000F03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Психолого-педагогическая характеристика.</w:t>
      </w:r>
    </w:p>
    <w:p w:rsidR="000F0351" w:rsidRPr="000F0351" w:rsidRDefault="000F0351" w:rsidP="000F03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Индивидуальный учебный план.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4.Расписание индивидуальных занятий.</w:t>
      </w:r>
    </w:p>
    <w:p w:rsidR="000F0351" w:rsidRPr="000F0351" w:rsidRDefault="000F0351" w:rsidP="000F035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5.Содержание образования.</w:t>
      </w:r>
    </w:p>
    <w:p w:rsidR="000F0351" w:rsidRPr="000F0351" w:rsidRDefault="000F0351" w:rsidP="000F03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Базовые учебные действия.</w:t>
      </w:r>
    </w:p>
    <w:p w:rsidR="000F0351" w:rsidRPr="000F0351" w:rsidRDefault="000F0351" w:rsidP="000F03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5.2.Содержание учебных предметов и коррекционных занятий.</w:t>
      </w:r>
    </w:p>
    <w:p w:rsidR="000F0351" w:rsidRPr="000F0351" w:rsidRDefault="000F0351" w:rsidP="000F03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Нравственное воспитание.</w:t>
      </w:r>
    </w:p>
    <w:p w:rsidR="000F0351" w:rsidRPr="000F0351" w:rsidRDefault="000F0351" w:rsidP="000F03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Воспитание  экологической культуры, здорового и безопасного образа жизни.</w:t>
      </w:r>
    </w:p>
    <w:p w:rsidR="000F0351" w:rsidRPr="000F0351" w:rsidRDefault="000F0351" w:rsidP="000F03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Внеурочная деятельность.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6.Специалисты, участвующие в реализации СИПР.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7.Программа сотрудничества с семьей.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8.Перечень необходимых технических средств и дидактических материалов. </w:t>
      </w:r>
    </w:p>
    <w:p w:rsidR="000F0351" w:rsidRPr="000F0351" w:rsidRDefault="000F0351" w:rsidP="000F0351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9.Средства мониторинга и оценки динамики обучения.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10. Приложения.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</w:t>
      </w:r>
      <w:r w:rsidRPr="000F035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Индивидуальные сведения о ребёнке</w:t>
      </w:r>
    </w:p>
    <w:p w:rsidR="000F0351" w:rsidRPr="000F0351" w:rsidRDefault="000F0351" w:rsidP="000F03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ФИО ребенка: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Проценко Никита Алексеевич</w:t>
      </w:r>
    </w:p>
    <w:p w:rsidR="000F0351" w:rsidRPr="000F0351" w:rsidRDefault="000F0351" w:rsidP="000F03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Возраст ребенка: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9 лет</w:t>
      </w:r>
    </w:p>
    <w:p w:rsidR="000F0351" w:rsidRPr="000F0351" w:rsidRDefault="000F0351" w:rsidP="000F03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Место жительства: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алининск,ул.Ленина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д.365/1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Мать: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Проценко Алла Николаевна</w:t>
      </w:r>
    </w:p>
    <w:p w:rsidR="000F0351" w:rsidRPr="000F0351" w:rsidRDefault="000F0351" w:rsidP="000F03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Отец: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Проценко Алексей Викторович</w:t>
      </w:r>
    </w:p>
    <w:p w:rsidR="000F0351" w:rsidRPr="000F0351" w:rsidRDefault="000F0351" w:rsidP="000F03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Год обучения</w:t>
      </w:r>
      <w:proofErr w:type="gramStart"/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:</w:t>
      </w:r>
      <w:proofErr w:type="gramEnd"/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2016-2017</w:t>
      </w:r>
    </w:p>
    <w:p w:rsidR="000F0351" w:rsidRPr="000F0351" w:rsidRDefault="000F0351" w:rsidP="000F035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Ступень обучения: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1класс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дополнительный</w:t>
      </w:r>
      <w:proofErr w:type="gramEnd"/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Групп</w:t>
      </w:r>
      <w:proofErr w:type="gramStart"/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а(</w:t>
      </w:r>
      <w:proofErr w:type="gramEnd"/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особые потребности)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:  ___________________________________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</w:t>
      </w:r>
      <w:r w:rsidRPr="000F035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 </w:t>
      </w: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Психолого-педагогическая характеристика </w:t>
      </w:r>
    </w:p>
    <w:p w:rsidR="000F0351" w:rsidRPr="000F0351" w:rsidRDefault="000F0351" w:rsidP="000F03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ПСИХОЛОГО-ПЕДАГОГИЧЕСКАЯ ХАРАКТЕРИСТИКА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Контакт (речевой, жестовый, мимический), особенности коммуникации (в контакт вступает легко, контакт избирательный,  коммуникативный барьер)___________________</w:t>
      </w:r>
      <w:proofErr w:type="gramEnd"/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Особенности поведения и эмоционально-волевой сферы 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Понимание инструкции 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Работоспособность_____________________________________________________________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Общая и мелкая моторика_______________________________________________________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Внимание 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Память 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Мышление 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Речь 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Осведомленность о себе и ближайшем окружении__________________________________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Восприятие времени __________________________________________________________________________________________________________________________________________________________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Ориентировка в пространстве __________________________________________________________________________________________________________________________________________________________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lastRenderedPageBreak/>
        <w:t>Сенсорное развитие __________________________________________________________________________________________________________________________________________________________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Элементарные математические представления_____________________________________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Предметно-практическая и продуктивная  деятельность______________________________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 Заключение  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_____________________________________________________________________________</w:t>
      </w:r>
    </w:p>
    <w:p w:rsidR="000F0351" w:rsidRPr="000F0351" w:rsidRDefault="000F0351" w:rsidP="000F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Дата___________ Подпись специалиста_______________________________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 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Индивидуальный учебный план на 2016 – 2017 учебный год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-678" w:type="dxa"/>
        <w:tblCellMar>
          <w:left w:w="0" w:type="dxa"/>
          <w:right w:w="0" w:type="dxa"/>
        </w:tblCellMar>
        <w:tblLook w:val="04A0"/>
      </w:tblPr>
      <w:tblGrid>
        <w:gridCol w:w="2771"/>
        <w:gridCol w:w="4394"/>
        <w:gridCol w:w="2915"/>
      </w:tblGrid>
      <w:tr w:rsidR="000F0351" w:rsidRPr="000F0351" w:rsidTr="000F0351">
        <w:trPr>
          <w:trHeight w:val="423"/>
        </w:trPr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области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Классы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0F0351" w:rsidRPr="000F0351" w:rsidTr="000F0351">
        <w:trPr>
          <w:trHeight w:val="4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1доп.</w:t>
            </w:r>
          </w:p>
        </w:tc>
      </w:tr>
      <w:tr w:rsidR="000F0351" w:rsidRPr="000F0351" w:rsidTr="000F0351">
        <w:trPr>
          <w:trHeight w:val="803"/>
        </w:trPr>
        <w:tc>
          <w:tcPr>
            <w:tcW w:w="2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Язык и речевая практика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Речь и альтернативная коммуникация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109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Математические представления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09"/>
        </w:trPr>
        <w:tc>
          <w:tcPr>
            <w:tcW w:w="27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Окружающий 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природный мир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F0351" w:rsidRPr="000F0351" w:rsidTr="000F0351">
        <w:trPr>
          <w:trHeight w:val="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Домоводство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социальный мир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0351" w:rsidRPr="000F0351" w:rsidTr="000F0351">
        <w:trPr>
          <w:trHeight w:val="385"/>
        </w:trPr>
        <w:tc>
          <w:tcPr>
            <w:tcW w:w="27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Искусство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 и движение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351" w:rsidRPr="000F0351" w:rsidRDefault="000F0351" w:rsidP="000F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F0351" w:rsidRPr="000F0351" w:rsidTr="000F0351">
        <w:trPr>
          <w:trHeight w:val="247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Физическая культура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Адаптивная физическая культура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505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Коррекционно-развивающие занятия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09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F0351" w:rsidRPr="000F0351" w:rsidTr="000F0351">
        <w:trPr>
          <w:trHeight w:val="110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after="0" w:line="11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          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Сенсорное развитие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F0351" w:rsidRPr="000F0351" w:rsidTr="000F0351">
        <w:trPr>
          <w:trHeight w:val="110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after="0" w:line="11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          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Предметно-практические действия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F0351" w:rsidRPr="000F0351" w:rsidTr="000F0351">
        <w:trPr>
          <w:trHeight w:val="110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after="0" w:line="11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          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Двигательное развитие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10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after="0" w:line="11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           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Альтернативная коммуникация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F0351" w:rsidRPr="000F0351" w:rsidTr="000F0351">
        <w:trPr>
          <w:trHeight w:val="110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коррекционные курсы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1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F0351" w:rsidRPr="000F0351" w:rsidTr="000F0351">
        <w:trPr>
          <w:trHeight w:val="247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Нравственное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  Азбука добра»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0351" w:rsidRPr="000F0351" w:rsidTr="000F0351">
        <w:trPr>
          <w:trHeight w:val="247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 Мир, который построим мы»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0351" w:rsidRPr="000F0351" w:rsidTr="000F0351">
        <w:trPr>
          <w:trHeight w:val="247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Общекультурное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 Азбука отношений»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F0351" w:rsidRPr="000F0351" w:rsidTr="000F0351">
        <w:trPr>
          <w:trHeight w:val="247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оздоровительное(ЛФК)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F0351" w:rsidRPr="000F0351" w:rsidTr="000F0351">
        <w:trPr>
          <w:trHeight w:val="247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внеурочная деятельность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F0351" w:rsidRPr="000F0351" w:rsidTr="000F0351">
        <w:trPr>
          <w:trHeight w:val="247"/>
        </w:trPr>
        <w:tc>
          <w:tcPr>
            <w:tcW w:w="7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</w:tbl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 Расписание занятий.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8"/>
      </w:tblGrid>
      <w:tr w:rsidR="000F0351" w:rsidRPr="000F0351" w:rsidTr="000F0351">
        <w:trPr>
          <w:cantSplit/>
          <w:trHeight w:val="39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</w:tr>
      <w:tr w:rsidR="000F0351" w:rsidRPr="000F0351" w:rsidTr="000F0351">
        <w:trPr>
          <w:cantSplit/>
          <w:trHeight w:val="217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2.Мат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редставления. Человек.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3.Адаптивная физическая культура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4.ИЗО. Сенсорное развитие.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5.Речь и альтернативная коммуникация.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1.ЛФК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2.ИЗО. Коррекционное развивающее занятие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3.Мат. представления.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природный мир.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4.Двигательное развитие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5.Музыка и движение. ЛФК.</w:t>
            </w:r>
          </w:p>
        </w:tc>
      </w:tr>
      <w:tr w:rsidR="000F0351" w:rsidRPr="000F0351" w:rsidTr="000F0351">
        <w:trPr>
          <w:cantSplit/>
          <w:trHeight w:val="57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</w:tr>
      <w:tr w:rsidR="000F0351" w:rsidRPr="000F0351" w:rsidTr="000F0351">
        <w:trPr>
          <w:cantSplit/>
          <w:trHeight w:val="113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2.Коррекционное развивающее занятие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Альтернативная коммуникация.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3.ИЗО. Сенсорное развитие.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Коррекционно-развивающее занятие.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Альтернативная коммуникация. Предметно-практические действия.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2.Окр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риродный мир. Человек.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Речь и альтернативная коммуникация. Двигательное развитие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4.Окр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оциальный мир. ЛФК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5.Музыка и движение. ЛФК</w:t>
            </w:r>
          </w:p>
        </w:tc>
      </w:tr>
      <w:tr w:rsidR="000F0351" w:rsidRPr="000F0351" w:rsidTr="000F0351">
        <w:trPr>
          <w:cantSplit/>
          <w:trHeight w:val="5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Пятница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</w:tr>
      <w:tr w:rsidR="000F0351" w:rsidRPr="000F0351" w:rsidTr="000F0351">
        <w:trPr>
          <w:cantSplit/>
          <w:trHeight w:val="211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2.Человек. Предметно-практические действия.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Речь и альтернативная коммуникация. Сенсорное развитие.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4.Предметно-практические действия.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5.Адаптивная физическая культура.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 Содержание образования.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708"/>
        </w:tabs>
        <w:spacing w:before="35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5.1. Базовые учебные действия.</w:t>
      </w:r>
      <w:r w:rsidRPr="000F0351">
        <w:rPr>
          <w:rFonts w:ascii="Times New Roman" w:eastAsia="Times New Roman" w:hAnsi="Times New Roman" w:cs="Times New Roman"/>
          <w:b/>
          <w:bCs/>
          <w:color w:val="FF0000"/>
          <w:kern w:val="36"/>
          <w:sz w:val="18"/>
          <w:szCs w:val="18"/>
          <w:lang w:eastAsia="ru-RU"/>
        </w:rPr>
        <w:t xml:space="preserve">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формирования базовых учебных действий у обучающихся с умеренной,  умственной отсталостью,  с ТМНР направлена на формирование готовности ребенка к овладению содержанием СИПР и включает следующие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задачи: </w:t>
      </w:r>
      <w:proofErr w:type="gramEnd"/>
    </w:p>
    <w:p w:rsidR="000F0351" w:rsidRPr="000F0351" w:rsidRDefault="000F0351" w:rsidP="000F0351">
      <w:pPr>
        <w:tabs>
          <w:tab w:val="left" w:pos="1105"/>
        </w:tabs>
        <w:spacing w:after="0" w:line="240" w:lineRule="auto"/>
        <w:ind w:left="102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Подготовка ребенка к нахождению и обучению в среде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сверстников,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эмоциональному,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коммуникативному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взаимодействию с группой обучающихся.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учебного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поведения: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Направленность взгляда (на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говорящего взрослого,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задание);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Умение выполнять инструкции педагога («возьми», «посмотри на меня», «покажи»);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Использование по назначению учебных материалов;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Умение выполнять действия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образцу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по подражанию.  </w:t>
      </w:r>
    </w:p>
    <w:p w:rsidR="000F0351" w:rsidRPr="000F0351" w:rsidRDefault="000F0351" w:rsidP="000F0351">
      <w:pPr>
        <w:tabs>
          <w:tab w:val="left" w:pos="1091"/>
        </w:tabs>
        <w:spacing w:after="0" w:line="240" w:lineRule="auto"/>
        <w:ind w:left="109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умения выполнять задание: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  течение определенного периода времени,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начала до конца,  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заданными качественными параметрами.  </w:t>
      </w:r>
    </w:p>
    <w:p w:rsidR="000F0351" w:rsidRPr="000F0351" w:rsidRDefault="000F0351" w:rsidP="000F0351">
      <w:pPr>
        <w:tabs>
          <w:tab w:val="left" w:pos="1093"/>
        </w:tabs>
        <w:spacing w:after="0" w:line="240" w:lineRule="auto"/>
        <w:ind w:left="102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умения самостоятельно переходить от одного задания (операции,   действия)  к другому в соответствии с расписанием занятий,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алгоритмом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действия и т.  д.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Задачи по формированию базовых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учебных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 включаются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СИПР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учетом особых образовательных потребностей обучающихся.  Решение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поставленных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задач происходит,  как на групповых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ндивидуальных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занятиях по учебным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предметам,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так и на специально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организованных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коррекционных занятиях в рамках учебного плана.  </w:t>
      </w:r>
    </w:p>
    <w:p w:rsidR="000F0351" w:rsidRPr="000F0351" w:rsidRDefault="000F0351" w:rsidP="000F03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5.2. Содержание учебных предметов и коррекционных занятий.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Пояснительная записка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Рабочая программа по организации учебного процесса во 2 классе составлена на основе:</w:t>
      </w:r>
    </w:p>
    <w:p w:rsidR="000F0351" w:rsidRPr="000F0351" w:rsidRDefault="000F0351" w:rsidP="000F0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ФГОС от 19.12.2014г. приказ № 1599,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Адаптированной основной общеобразовательной программы, варианта 2,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нацеленной на образование детей  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умеренной,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тяжелой, глубокой умственной отсталостью,  с ТМНР с учетом их индивидуальных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образовательных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потребностей;</w:t>
      </w:r>
    </w:p>
    <w:p w:rsidR="000F0351" w:rsidRPr="000F0351" w:rsidRDefault="000F0351" w:rsidP="000F0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учебного плана школы;</w:t>
      </w:r>
    </w:p>
    <w:p w:rsidR="000F0351" w:rsidRPr="000F0351" w:rsidRDefault="000F0351" w:rsidP="000F03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включает следующие разделы: </w:t>
      </w:r>
    </w:p>
    <w:p w:rsidR="000F0351" w:rsidRPr="000F0351" w:rsidRDefault="000F0351" w:rsidP="000F03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Язык и речевая практика </w:t>
      </w:r>
    </w:p>
    <w:p w:rsidR="000F0351" w:rsidRPr="000F0351" w:rsidRDefault="000F0351" w:rsidP="000F03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Математика</w:t>
      </w:r>
    </w:p>
    <w:p w:rsidR="000F0351" w:rsidRPr="000F0351" w:rsidRDefault="000F0351" w:rsidP="000F0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Окружающий мир 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Обоснование выбора данной программы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 – ребенок  с особыми образовательными потребностями, которые диктуют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необходимость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специальной индивидуальной программы развития, так как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интеллектуальное развитие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мальчика не позволяет освоить АООП (вариант 1).  </w:t>
      </w:r>
    </w:p>
    <w:p w:rsidR="000F0351" w:rsidRPr="000F0351" w:rsidRDefault="000F0351" w:rsidP="000F0351">
      <w:pPr>
        <w:spacing w:before="6" w:after="12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Данная учебная программа составлена для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обучающегося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умственной отсталостью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умеренной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степени,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тяжелыми и множественными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нарушениями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развития (ТМНР),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интеллектуальное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развитие которого не позволяет освоить АООП (вариант 1)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направлена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формирование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культуры, соответствующей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общепринятым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нравственным и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социокультурным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ценностям,  основанной на развитии личности и необходимых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для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самореализации и жизни в обществе практических представлений,  умений и навыков,   позволяющих достичь обучающемуся максимально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возможной самостоятельности и независимости в повседневной жизни.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Целью реализации такой программы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является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обретение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обучающимся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таких жизненных компетенций,  которые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позволяют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ему достигать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максимально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возможной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самостоятельности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решении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повседневных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жизненных задач,  обеспечивают его включение в жизнь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общества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основе индивидуального поэтапного,  планомерного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расширения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жизненного опыта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повседневных социальных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контактов в доступных для каждого обучающегося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пределах. 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 Данная учебная программа позволяет рационально и оптимально организовать целостный процесс обучения больного ребенка с учетом его актуального и ближайшего развития, соответствующий его состоянию здоровья, а также адаптировать учебную нагрузку к его  индивидуальным возможностям. Программа учитывает личностно-ориентированную  направленность обучения, организованного в соответствии с учебным планом.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 По мере обучения, в зависимости от индивидуальных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ля данного  ребенка материал программы трудно регламентировать временными рамками по четвертям, годам обучения и т.д. Поэтому занятия планируются педагогом с учетом необходимости многократного повторения того или иного материала, постепенного включения новых элементов в контекст уже освоенных умений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озможностей ученика, темп прохождения материала замедляется или увеличивается.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Этим обоснован  выбор  данной образовательной программы соот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 xml:space="preserve">ветствующей содержанию, предлагаемому для изучения детьми с выраженной умственной отсталостью.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Основные цели и задачи коррекционного обучения:</w:t>
      </w:r>
    </w:p>
    <w:p w:rsidR="000F0351" w:rsidRPr="000F0351" w:rsidRDefault="000F0351" w:rsidP="000F035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 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Развитие всех психических функций и познавательной деятельности детей в процессе обучения и коррекция их недостатков. </w:t>
      </w:r>
    </w:p>
    <w:p w:rsidR="000F0351" w:rsidRPr="000F0351" w:rsidRDefault="000F0351" w:rsidP="000F035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2.Развитие творческих умений и чувств на основе доступ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видов деятельности.</w:t>
      </w:r>
    </w:p>
    <w:p w:rsidR="000F0351" w:rsidRPr="000F0351" w:rsidRDefault="000F0351" w:rsidP="000F035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3.Формирование представлений о себе как «я», значимой 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равноправной личности для окружающих.</w:t>
      </w:r>
    </w:p>
    <w:p w:rsidR="000F0351" w:rsidRPr="000F0351" w:rsidRDefault="000F0351" w:rsidP="000F035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4.Формирование коммуникативных умений и социальных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контактов с окружающими людьми, адекватного поведения в социальной среде.</w:t>
      </w:r>
    </w:p>
    <w:p w:rsidR="000F0351" w:rsidRPr="000F0351" w:rsidRDefault="000F0351" w:rsidP="000F035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5.Формирование социально-бытовых, трудовых умений и навыков, обеспечивающих жизнедеятельность;</w:t>
      </w:r>
    </w:p>
    <w:p w:rsidR="000F0351" w:rsidRPr="000F0351" w:rsidRDefault="000F0351" w:rsidP="000F035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6.Бытовая ориентация  и социальная адаптация - как итог всей работы.</w:t>
      </w:r>
    </w:p>
    <w:p w:rsidR="000F0351" w:rsidRPr="000F0351" w:rsidRDefault="000F0351" w:rsidP="000F035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Формы организации учебного процесса: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Принцип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построения уроков–занятий – коммуникативный, основанный на предметно-практической деятельности.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Организация и проведение уроков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предметам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Последовательность использования упражнений:</w:t>
      </w:r>
    </w:p>
    <w:p w:rsidR="000F0351" w:rsidRPr="000F0351" w:rsidRDefault="000F0351" w:rsidP="000F035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практические упражнения;</w:t>
      </w:r>
    </w:p>
    <w:p w:rsidR="000F0351" w:rsidRPr="000F0351" w:rsidRDefault="000F0351" w:rsidP="000F035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упражнения с картинками;</w:t>
      </w:r>
    </w:p>
    <w:p w:rsidR="000F0351" w:rsidRPr="000F0351" w:rsidRDefault="000F0351" w:rsidP="000F035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18"/>
          <w:szCs w:val="1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«письменные» упражнения;</w:t>
      </w:r>
    </w:p>
    <w:p w:rsidR="000F0351" w:rsidRPr="000F0351" w:rsidRDefault="000F0351" w:rsidP="000F03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Виды деятельности учащегося на уроке: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наблюдение;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упражнения – по подражанию, по инструкции: двигательные,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аудиально-визуальные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(слушание, показ),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ритмические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игры-имитации, жестово-образные игры;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рисование и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дорисовывание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 раскрашивание, штриховка;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предметно-практическая деятельность: конструирование, лепка,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 аппликация, резание;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обводка, письмо цифр, письмо элементов букв и букв.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Сроки освоения образовательной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программы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определяются индивидуальными возможностями конкретного ребенка.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Ожидаемые результаты освоения программы: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           Специальный образовательный стандарт, представленный в двух взаимодополняющих и взаимодействующих компонентах, («академический» и формирование жизненной компетенции), задает структуру данной программы, которая поддерживает сбалансированное  развитие жизненного опыта ребенка с ОВЗ, учитывая его настоящие и будущие потребности.  Общий подход к оценке знаний и умений  ребенка по академическому компоненту предлагается в его традиционном виде.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Ребенок с ОВЗ овладевает полезными для него знаниями, умениями и навыками достигает максимально доступного ему  уровня жизненной компетенции, осваивает необходимые формы социального поведения, оказывается способным реализовывать их в условиях семьи и гражданского общества.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3275"/>
        </w:tabs>
        <w:spacing w:before="9" w:after="0" w:line="240" w:lineRule="auto"/>
        <w:ind w:left="3274" w:hanging="27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Язык и речевая практика</w:t>
      </w:r>
    </w:p>
    <w:p w:rsidR="000F0351" w:rsidRPr="000F0351" w:rsidRDefault="000F0351" w:rsidP="000F0351">
      <w:pPr>
        <w:spacing w:before="161" w:line="240" w:lineRule="auto"/>
        <w:ind w:left="20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1.  1.  </w:t>
      </w:r>
      <w:r w:rsidRPr="000F035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 xml:space="preserve">Речь </w:t>
      </w: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 альтернативная коммуникация.  </w:t>
      </w:r>
    </w:p>
    <w:p w:rsidR="000F0351" w:rsidRPr="000F0351" w:rsidRDefault="000F0351" w:rsidP="000F0351">
      <w:pPr>
        <w:spacing w:before="157" w:line="240" w:lineRule="auto"/>
        <w:ind w:left="101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Развитие речи как средства общения в контексте познания окружающего мира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личного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опыта ребенка.  </w:t>
      </w:r>
    </w:p>
    <w:p w:rsidR="000F0351" w:rsidRPr="000F0351" w:rsidRDefault="000F0351" w:rsidP="000F0351">
      <w:pPr>
        <w:tabs>
          <w:tab w:val="left" w:pos="1521"/>
        </w:tabs>
        <w:spacing w:before="5" w:after="0" w:line="240" w:lineRule="auto"/>
        <w:ind w:left="102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слов,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обозначающих объекты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явления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природы,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объекты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рукотворного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мира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деятельности человека.  </w:t>
      </w:r>
    </w:p>
    <w:p w:rsidR="000F0351" w:rsidRPr="000F0351" w:rsidRDefault="000F0351" w:rsidP="000F0351">
      <w:pPr>
        <w:tabs>
          <w:tab w:val="left" w:pos="1521"/>
        </w:tabs>
        <w:spacing w:before="19" w:after="0" w:line="240" w:lineRule="auto"/>
        <w:ind w:left="102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самостоятельного использования усвоенного лексико-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грамматического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материала в учебных и коммуникативных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целях.  </w:t>
      </w:r>
    </w:p>
    <w:p w:rsidR="000F0351" w:rsidRPr="000F0351" w:rsidRDefault="000F0351" w:rsidP="000F0351">
      <w:pPr>
        <w:spacing w:before="34" w:line="240" w:lineRule="auto"/>
        <w:ind w:left="121"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Овладение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доступными средствами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коммуникативного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общения–вербальными и невербальными.  </w:t>
      </w:r>
    </w:p>
    <w:p w:rsidR="000F0351" w:rsidRPr="000F0351" w:rsidRDefault="000F0351" w:rsidP="000F0351">
      <w:pPr>
        <w:tabs>
          <w:tab w:val="left" w:pos="1541"/>
        </w:tabs>
        <w:spacing w:before="11" w:after="0" w:line="240" w:lineRule="auto"/>
        <w:ind w:left="122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Качество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сформированности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устной речи в соответствии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возрастными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показаниями.  </w:t>
      </w:r>
    </w:p>
    <w:p w:rsidR="000F0351" w:rsidRPr="000F0351" w:rsidRDefault="000F0351" w:rsidP="000F0351">
      <w:pPr>
        <w:tabs>
          <w:tab w:val="left" w:pos="1541"/>
        </w:tabs>
        <w:spacing w:before="16" w:after="0" w:line="240" w:lineRule="auto"/>
        <w:ind w:left="122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обращенной речи,   понимание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смысла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рисунков,  фотографий,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пиктограмм,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других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графических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знаков.  </w:t>
      </w:r>
    </w:p>
    <w:p w:rsidR="000F0351" w:rsidRPr="000F0351" w:rsidRDefault="000F0351" w:rsidP="000F0351">
      <w:pPr>
        <w:tabs>
          <w:tab w:val="left" w:pos="1541"/>
        </w:tabs>
        <w:spacing w:before="18" w:after="0" w:line="240" w:lineRule="auto"/>
        <w:ind w:left="122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пользоваться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средствами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альтернативной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коммуникации: жестов,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взглядов,  коммуникативных таблиц,  тетрадей,  воспроизводящих (синтезирующих) речь,    устройств  (коммуникаторы,  персональные компьютеры,  </w:t>
      </w:r>
      <w:proofErr w:type="spellStart"/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spellEnd"/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  </w:t>
      </w:r>
    </w:p>
    <w:p w:rsidR="000F0351" w:rsidRPr="000F0351" w:rsidRDefault="000F0351" w:rsidP="000F0351">
      <w:pPr>
        <w:tabs>
          <w:tab w:val="left" w:pos="1248"/>
        </w:tabs>
        <w:spacing w:before="9" w:after="0" w:line="240" w:lineRule="auto"/>
        <w:ind w:left="122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Умение пользоваться доступными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средствами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коммуникации и в практике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экспрессивной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proofErr w:type="spell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импрессивной</w:t>
      </w:r>
      <w:proofErr w:type="spell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речи для решения соответствующих возрасту житейских задач.  </w:t>
      </w:r>
    </w:p>
    <w:p w:rsidR="000F0351" w:rsidRPr="000F0351" w:rsidRDefault="000F0351" w:rsidP="000F0351">
      <w:pPr>
        <w:tabs>
          <w:tab w:val="left" w:pos="1541"/>
        </w:tabs>
        <w:spacing w:before="3" w:after="0" w:line="240" w:lineRule="auto"/>
        <w:ind w:left="122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Мотивы коммуникации: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познавательные интересы,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общение и взаимодействие в разнообразных видах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детской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деятельности.  </w:t>
      </w:r>
    </w:p>
    <w:p w:rsidR="000F0351" w:rsidRPr="000F0351" w:rsidRDefault="000F0351" w:rsidP="000F0351">
      <w:pPr>
        <w:tabs>
          <w:tab w:val="left" w:pos="1541"/>
        </w:tabs>
        <w:spacing w:before="15" w:after="0" w:line="240" w:lineRule="auto"/>
        <w:ind w:left="122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вступать в контакт,  поддерживать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завершать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его,  используя невербальные и вербальные средства,  соблюдение общепринятых правил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коммуникации.  </w:t>
      </w:r>
    </w:p>
    <w:p w:rsidR="000F0351" w:rsidRPr="000F0351" w:rsidRDefault="000F0351" w:rsidP="000F0351">
      <w:pPr>
        <w:tabs>
          <w:tab w:val="left" w:pos="1541"/>
        </w:tabs>
        <w:spacing w:before="12" w:after="0" w:line="240" w:lineRule="auto"/>
        <w:ind w:left="122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использовать средства альтернативной коммуникации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процессе общения: </w:t>
      </w:r>
    </w:p>
    <w:p w:rsidR="000F0351" w:rsidRPr="000F0351" w:rsidRDefault="000F0351" w:rsidP="000F0351">
      <w:pPr>
        <w:tabs>
          <w:tab w:val="left" w:pos="1541"/>
        </w:tabs>
        <w:spacing w:before="19" w:after="0" w:line="240" w:lineRule="auto"/>
        <w:ind w:left="122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жестов,  взгляда,  шумовых,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голосовых, 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речеподражательных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реакций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выражения индивидуальных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потребностей; </w:t>
      </w:r>
    </w:p>
    <w:p w:rsidR="000F0351" w:rsidRPr="000F0351" w:rsidRDefault="000F0351" w:rsidP="000F0351">
      <w:pPr>
        <w:tabs>
          <w:tab w:val="left" w:pos="1541"/>
        </w:tabs>
        <w:spacing w:before="6" w:after="0" w:line="240" w:lineRule="auto"/>
        <w:ind w:left="122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Пользование индивидуальными коммуникативными тетрадями,  карточками,  таблицами с графическими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изображениями объектов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действий путем указания 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передачи карточки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изображением,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либо другим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доступным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способом.</w:t>
      </w:r>
    </w:p>
    <w:p w:rsidR="000F0351" w:rsidRPr="000F0351" w:rsidRDefault="000F0351" w:rsidP="000F0351">
      <w:pPr>
        <w:tabs>
          <w:tab w:val="left" w:pos="1521"/>
          <w:tab w:val="left" w:pos="3000"/>
          <w:tab w:val="left" w:pos="3368"/>
          <w:tab w:val="left" w:pos="4938"/>
          <w:tab w:val="left" w:pos="6844"/>
          <w:tab w:val="left" w:pos="7667"/>
        </w:tabs>
        <w:spacing w:before="1" w:after="0" w:line="240" w:lineRule="auto"/>
        <w:ind w:left="102" w:right="10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                  и       различение                   напечатанных   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слов,  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обозначающих имена людей,  названия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хорошо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известных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действий.  </w:t>
      </w:r>
    </w:p>
    <w:p w:rsidR="000F0351" w:rsidRPr="000F0351" w:rsidRDefault="000F0351" w:rsidP="000F0351">
      <w:pPr>
        <w:tabs>
          <w:tab w:val="left" w:pos="1521"/>
        </w:tabs>
        <w:spacing w:before="19" w:after="0" w:line="240" w:lineRule="auto"/>
        <w:ind w:left="102" w:right="11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Использование карточек с напечатанными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словами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 средства коммуникации.  </w:t>
      </w:r>
    </w:p>
    <w:p w:rsidR="000F0351" w:rsidRPr="000F0351" w:rsidRDefault="000F0351" w:rsidP="000F0351">
      <w:pPr>
        <w:tabs>
          <w:tab w:val="left" w:pos="1149"/>
        </w:tabs>
        <w:spacing w:before="17" w:after="0" w:line="240" w:lineRule="auto"/>
        <w:ind w:left="102" w:right="10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Развитие предпосылок  к осмысленному чтению и письму,  обучение </w:t>
      </w:r>
      <w:r w:rsidRPr="000F035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 xml:space="preserve">чтению </w:t>
      </w: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 письму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</w:t>
      </w:r>
    </w:p>
    <w:p w:rsidR="000F0351" w:rsidRPr="000F0351" w:rsidRDefault="000F0351" w:rsidP="000F0351">
      <w:pPr>
        <w:tabs>
          <w:tab w:val="left" w:pos="1521"/>
        </w:tabs>
        <w:spacing w:before="5" w:after="0" w:line="240" w:lineRule="auto"/>
        <w:ind w:left="152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Узнавание и различение образов графем (букв)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0F0351" w:rsidRPr="000F0351" w:rsidRDefault="000F0351" w:rsidP="000F0351">
      <w:pPr>
        <w:tabs>
          <w:tab w:val="left" w:pos="1521"/>
        </w:tabs>
        <w:spacing w:before="159" w:after="0" w:line="240" w:lineRule="auto"/>
        <w:ind w:left="152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Копирование с образца отдельных букв,  слогов,  слов.  </w:t>
      </w:r>
    </w:p>
    <w:p w:rsidR="000F0351" w:rsidRPr="000F0351" w:rsidRDefault="000F0351" w:rsidP="000F0351">
      <w:pPr>
        <w:tabs>
          <w:tab w:val="left" w:pos="1521"/>
        </w:tabs>
        <w:spacing w:before="161" w:after="0" w:line="240" w:lineRule="auto"/>
        <w:ind w:left="152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Начальные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навыки чтения и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письма.</w:t>
      </w:r>
    </w:p>
    <w:p w:rsidR="000F0351" w:rsidRPr="000F0351" w:rsidRDefault="000F0351" w:rsidP="000F0351">
      <w:pPr>
        <w:tabs>
          <w:tab w:val="left" w:pos="1521"/>
        </w:tabs>
        <w:spacing w:before="161" w:after="0" w:line="240" w:lineRule="auto"/>
        <w:ind w:left="152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4087"/>
        </w:tabs>
        <w:spacing w:before="9" w:after="0" w:line="240" w:lineRule="auto"/>
        <w:ind w:left="4086" w:hanging="28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Математика.  </w:t>
      </w:r>
    </w:p>
    <w:p w:rsidR="000F0351" w:rsidRPr="000F0351" w:rsidRDefault="000F0351" w:rsidP="000F0351">
      <w:pPr>
        <w:spacing w:before="161" w:line="240" w:lineRule="auto"/>
        <w:ind w:left="2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1. Математические представления</w:t>
      </w:r>
    </w:p>
    <w:p w:rsidR="000F0351" w:rsidRPr="000F0351" w:rsidRDefault="000F0351" w:rsidP="000F0351">
      <w:pPr>
        <w:tabs>
          <w:tab w:val="left" w:pos="1146"/>
        </w:tabs>
        <w:spacing w:before="157" w:after="0" w:line="240" w:lineRule="auto"/>
        <w:ind w:left="102" w:right="1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Элементарные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математические представления о форме,  величине; количественные (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дочисловые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  пространственные,  временные представления.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различать и сравнивать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форме,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величине,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удаленности.  </w:t>
      </w:r>
    </w:p>
    <w:p w:rsidR="000F0351" w:rsidRPr="000F0351" w:rsidRDefault="000F0351" w:rsidP="000F0351">
      <w:pPr>
        <w:tabs>
          <w:tab w:val="left" w:pos="1521"/>
        </w:tabs>
        <w:spacing w:before="19" w:after="0" w:line="240" w:lineRule="auto"/>
        <w:ind w:left="102"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ориентироваться в схеме тела, 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пространстве,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плоскости.  </w:t>
      </w:r>
    </w:p>
    <w:p w:rsidR="000F0351" w:rsidRPr="000F0351" w:rsidRDefault="000F0351" w:rsidP="000F0351">
      <w:pPr>
        <w:tabs>
          <w:tab w:val="left" w:pos="1521"/>
        </w:tabs>
        <w:spacing w:before="18" w:after="0" w:line="240" w:lineRule="auto"/>
        <w:ind w:left="152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различать,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сравнивать и преобразовывать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множества.  </w:t>
      </w:r>
    </w:p>
    <w:p w:rsidR="000F0351" w:rsidRPr="000F0351" w:rsidRDefault="000F0351" w:rsidP="000F0351">
      <w:pPr>
        <w:tabs>
          <w:tab w:val="left" w:pos="1271"/>
        </w:tabs>
        <w:spacing w:before="160" w:after="0" w:line="240" w:lineRule="auto"/>
        <w:ind w:left="102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количестве,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числе,  знакомство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цифрами,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составом числа в доступных ребенку пределах,  счет,  решение простых арифметических задач с опорой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наглядность.  </w:t>
      </w:r>
    </w:p>
    <w:p w:rsidR="000F0351" w:rsidRPr="000F0351" w:rsidRDefault="000F0351" w:rsidP="000F0351">
      <w:pPr>
        <w:tabs>
          <w:tab w:val="left" w:pos="1521"/>
          <w:tab w:val="left" w:pos="2672"/>
          <w:tab w:val="left" w:pos="4242"/>
          <w:tab w:val="left" w:pos="5167"/>
          <w:tab w:val="left" w:pos="5521"/>
          <w:tab w:val="left" w:pos="7927"/>
        </w:tabs>
        <w:spacing w:before="32" w:after="0" w:line="240" w:lineRule="auto"/>
        <w:ind w:left="102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соотносить                    число            с       соответствующим                            количеством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обозначать его цифрой.  </w:t>
      </w:r>
    </w:p>
    <w:p w:rsidR="000F0351" w:rsidRPr="000F0351" w:rsidRDefault="000F0351" w:rsidP="000F0351">
      <w:pPr>
        <w:tabs>
          <w:tab w:val="left" w:pos="1521"/>
        </w:tabs>
        <w:spacing w:before="19" w:after="0" w:line="240" w:lineRule="auto"/>
        <w:ind w:left="152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пересчитывать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доступных пределах.  </w:t>
      </w:r>
    </w:p>
    <w:p w:rsidR="000F0351" w:rsidRPr="000F0351" w:rsidRDefault="000F0351" w:rsidP="000F0351">
      <w:pPr>
        <w:tabs>
          <w:tab w:val="left" w:pos="1521"/>
        </w:tabs>
        <w:spacing w:before="160" w:after="0" w:line="240" w:lineRule="auto"/>
        <w:ind w:left="102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представлять множество двумя другими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множествами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пределах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10-ти.  </w:t>
      </w:r>
    </w:p>
    <w:p w:rsidR="000F0351" w:rsidRPr="000F0351" w:rsidRDefault="000F0351" w:rsidP="000F0351">
      <w:pPr>
        <w:tabs>
          <w:tab w:val="left" w:pos="1521"/>
        </w:tabs>
        <w:spacing w:before="19" w:after="0" w:line="240" w:lineRule="auto"/>
        <w:ind w:left="152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обозначать арифметические действия знаками.  </w:t>
      </w:r>
    </w:p>
    <w:p w:rsidR="000F0351" w:rsidRPr="000F0351" w:rsidRDefault="000F0351" w:rsidP="000F0351">
      <w:pPr>
        <w:tabs>
          <w:tab w:val="left" w:pos="1521"/>
        </w:tabs>
        <w:spacing w:before="159" w:after="0" w:line="240" w:lineRule="auto"/>
        <w:ind w:left="102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решать задачи на увеличение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уменьшение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одну, несколько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единиц.  </w:t>
      </w:r>
    </w:p>
    <w:p w:rsidR="000F0351" w:rsidRPr="000F0351" w:rsidRDefault="000F0351" w:rsidP="000F0351">
      <w:pPr>
        <w:tabs>
          <w:tab w:val="left" w:pos="1126"/>
        </w:tabs>
        <w:spacing w:before="17" w:after="0" w:line="240" w:lineRule="auto"/>
        <w:ind w:left="102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Овладение способностью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пользоваться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математическими знаниями при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решении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соответствующих возрасту житейских задач.  </w:t>
      </w:r>
    </w:p>
    <w:p w:rsidR="000F0351" w:rsidRPr="000F0351" w:rsidRDefault="000F0351" w:rsidP="000F0351">
      <w:pPr>
        <w:tabs>
          <w:tab w:val="left" w:pos="1521"/>
          <w:tab w:val="left" w:pos="2822"/>
          <w:tab w:val="left" w:pos="4592"/>
          <w:tab w:val="left" w:pos="5096"/>
          <w:tab w:val="left" w:pos="6654"/>
          <w:tab w:val="left" w:pos="8907"/>
        </w:tabs>
        <w:spacing w:after="0" w:line="240" w:lineRule="auto"/>
        <w:ind w:left="102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обращаться                       с          деньгами,  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рассчитываться        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ими,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пользоваться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карманными деньгами и т.  д.  </w:t>
      </w:r>
    </w:p>
    <w:p w:rsidR="000F0351" w:rsidRPr="000F0351" w:rsidRDefault="000F0351" w:rsidP="000F0351">
      <w:pPr>
        <w:tabs>
          <w:tab w:val="left" w:pos="1521"/>
          <w:tab w:val="left" w:pos="2657"/>
          <w:tab w:val="left" w:pos="4210"/>
          <w:tab w:val="left" w:pos="5216"/>
          <w:tab w:val="left" w:pos="5879"/>
          <w:tab w:val="left" w:pos="6891"/>
          <w:tab w:val="left" w:pos="8681"/>
        </w:tabs>
        <w:spacing w:before="15" w:after="0" w:line="240" w:lineRule="auto"/>
        <w:ind w:left="102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определять длину,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вес,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объем, температуру, время, пользуясь мерками и измерительными приборами.  </w:t>
      </w:r>
    </w:p>
    <w:p w:rsidR="000F0351" w:rsidRPr="000F0351" w:rsidRDefault="000F0351" w:rsidP="000F0351">
      <w:pPr>
        <w:tabs>
          <w:tab w:val="left" w:pos="1521"/>
        </w:tabs>
        <w:spacing w:before="19" w:after="0" w:line="240" w:lineRule="auto"/>
        <w:ind w:left="152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устанавливать взаимно-однозначные соответствия.  </w:t>
      </w:r>
    </w:p>
    <w:p w:rsidR="000F0351" w:rsidRPr="000F0351" w:rsidRDefault="000F0351" w:rsidP="000F0351">
      <w:pPr>
        <w:tabs>
          <w:tab w:val="left" w:pos="1521"/>
          <w:tab w:val="left" w:pos="2724"/>
          <w:tab w:val="left" w:pos="4574"/>
          <w:tab w:val="left" w:pos="5736"/>
          <w:tab w:val="left" w:pos="7787"/>
          <w:tab w:val="left" w:pos="8800"/>
        </w:tabs>
        <w:spacing w:before="160" w:after="0" w:line="240" w:lineRule="auto"/>
        <w:ind w:left="102" w:right="1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распознавать цифры,   обозначающие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номер дома,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квартиры,  автобуса,  телефона и др.  </w:t>
      </w:r>
    </w:p>
    <w:p w:rsidR="000F0351" w:rsidRPr="000F0351" w:rsidRDefault="000F0351" w:rsidP="000F0351">
      <w:pPr>
        <w:tabs>
          <w:tab w:val="left" w:pos="1521"/>
        </w:tabs>
        <w:spacing w:before="19" w:after="0" w:line="240" w:lineRule="auto"/>
        <w:ind w:left="102"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различать части суток,  соотносить действие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временем и промежутками,  составлять и прослеживать последовательность событий,  определять время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часам,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соотносить время с началом и концом деятельности.  </w:t>
      </w:r>
    </w:p>
    <w:p w:rsidR="000F0351" w:rsidRPr="000F0351" w:rsidRDefault="000F0351" w:rsidP="000F0351">
      <w:pPr>
        <w:tabs>
          <w:tab w:val="left" w:pos="3736"/>
        </w:tabs>
        <w:spacing w:before="100" w:beforeAutospacing="1" w:after="100" w:afterAutospacing="1" w:line="240" w:lineRule="auto"/>
        <w:ind w:left="3735" w:hanging="28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eastAsia="ru-RU"/>
        </w:rPr>
        <w:t xml:space="preserve">    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Окружающий мир</w:t>
      </w:r>
    </w:p>
    <w:p w:rsidR="000F0351" w:rsidRPr="000F0351" w:rsidRDefault="000F0351" w:rsidP="000F0351">
      <w:pPr>
        <w:tabs>
          <w:tab w:val="left" w:pos="3076"/>
        </w:tabs>
        <w:spacing w:after="0" w:line="240" w:lineRule="auto"/>
        <w:ind w:left="3075" w:hanging="4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 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Окружающий природный мир</w:t>
      </w:r>
    </w:p>
    <w:p w:rsidR="000F0351" w:rsidRPr="000F0351" w:rsidRDefault="000F0351" w:rsidP="000F0351">
      <w:pPr>
        <w:tabs>
          <w:tab w:val="left" w:pos="1200"/>
        </w:tabs>
        <w:spacing w:after="0" w:line="240" w:lineRule="auto"/>
        <w:ind w:left="10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Представления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явлениях и объектах  неживой природы,  смене времен года и соответствующих  сезонных изменениях в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природе,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умение адаптироваться к конкретным природным и климатическим условиям.  </w:t>
      </w:r>
    </w:p>
    <w:p w:rsidR="000F0351" w:rsidRPr="000F0351" w:rsidRDefault="000F0351" w:rsidP="000F0351">
      <w:pPr>
        <w:tabs>
          <w:tab w:val="left" w:pos="1521"/>
        </w:tabs>
        <w:spacing w:before="5"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Интерес к объектам и явлениям неживой природы.  </w:t>
      </w:r>
    </w:p>
    <w:p w:rsidR="000F0351" w:rsidRPr="000F0351" w:rsidRDefault="000F0351" w:rsidP="000F0351">
      <w:pPr>
        <w:tabs>
          <w:tab w:val="left" w:pos="1521"/>
        </w:tabs>
        <w:spacing w:before="32" w:after="0" w:line="240" w:lineRule="auto"/>
        <w:ind w:left="10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Представления об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объектах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неживой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природы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(вода,  воздух,  земля,  огонь,  лес,  луг,  река,  водоемы,  формы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земной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поверхности,  полезные ископаемые и </w:t>
      </w:r>
      <w:proofErr w:type="spellStart"/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</w:t>
      </w:r>
      <w:proofErr w:type="spellEnd"/>
      <w:proofErr w:type="gram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).  </w:t>
      </w:r>
    </w:p>
    <w:p w:rsidR="000F0351" w:rsidRPr="000F0351" w:rsidRDefault="000F0351" w:rsidP="000F0351">
      <w:pPr>
        <w:tabs>
          <w:tab w:val="left" w:pos="1521"/>
        </w:tabs>
        <w:spacing w:before="12" w:after="0" w:line="240" w:lineRule="auto"/>
        <w:ind w:left="102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Представления 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временах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года,  характерных признаках времен года,  погодных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изменениях,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их влиянии на жизнь человека.  </w:t>
      </w:r>
    </w:p>
    <w:p w:rsidR="000F0351" w:rsidRPr="000F0351" w:rsidRDefault="000F0351" w:rsidP="000F0351">
      <w:pPr>
        <w:tabs>
          <w:tab w:val="left" w:pos="1521"/>
        </w:tabs>
        <w:spacing w:before="19" w:after="0" w:line="240" w:lineRule="auto"/>
        <w:ind w:left="102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учитывать изменения в окружающей среде для выполнения правил жизнедеятельности,  охраны здоровья.  </w:t>
      </w:r>
    </w:p>
    <w:p w:rsidR="000F0351" w:rsidRPr="000F0351" w:rsidRDefault="000F0351" w:rsidP="000F0351">
      <w:pPr>
        <w:tabs>
          <w:tab w:val="left" w:pos="1164"/>
        </w:tabs>
        <w:spacing w:before="19" w:after="0" w:line="240" w:lineRule="auto"/>
        <w:ind w:left="10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Представления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животном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растительном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мире,  их значении в жизни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человека.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Интерес к объектам живой природы.  </w:t>
      </w:r>
    </w:p>
    <w:p w:rsidR="000F0351" w:rsidRPr="000F0351" w:rsidRDefault="000F0351" w:rsidP="000F0351">
      <w:pPr>
        <w:tabs>
          <w:tab w:val="left" w:pos="1521"/>
        </w:tabs>
        <w:spacing w:before="161" w:after="0" w:line="240" w:lineRule="auto"/>
        <w:ind w:left="102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Представления о животном и растительном  мире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(растения,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животные,  их виды,  понятия «полезные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»-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«вредные»,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«дикие»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«домашние»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др.).  </w:t>
      </w:r>
    </w:p>
    <w:p w:rsidR="000F0351" w:rsidRPr="000F0351" w:rsidRDefault="000F0351" w:rsidP="000F0351">
      <w:pPr>
        <w:tabs>
          <w:tab w:val="left" w:pos="1521"/>
        </w:tabs>
        <w:spacing w:before="13" w:after="0" w:line="240" w:lineRule="auto"/>
        <w:ind w:left="102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Опыт заботливого и бережного отношения к растениям и животным,  ухода за ними.  </w:t>
      </w:r>
    </w:p>
    <w:p w:rsidR="000F0351" w:rsidRPr="000F0351" w:rsidRDefault="000F0351" w:rsidP="000F0351">
      <w:pPr>
        <w:tabs>
          <w:tab w:val="left" w:pos="1521"/>
        </w:tabs>
        <w:spacing w:before="18" w:after="0" w:line="240" w:lineRule="auto"/>
        <w:ind w:left="102"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правила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безопасного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поведения в природе (в лесу,  у реки и др.).  </w:t>
      </w:r>
    </w:p>
    <w:p w:rsidR="000F0351" w:rsidRPr="000F0351" w:rsidRDefault="000F0351" w:rsidP="000F0351">
      <w:pPr>
        <w:tabs>
          <w:tab w:val="left" w:pos="1114"/>
        </w:tabs>
        <w:spacing w:before="14" w:after="0" w:line="240" w:lineRule="auto"/>
        <w:ind w:left="1113" w:hanging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Элементарные представления о течении времени.  </w:t>
      </w:r>
    </w:p>
    <w:p w:rsidR="000F0351" w:rsidRPr="000F0351" w:rsidRDefault="000F0351" w:rsidP="000F0351">
      <w:pPr>
        <w:tabs>
          <w:tab w:val="left" w:pos="1521"/>
        </w:tabs>
        <w:spacing w:before="162" w:after="0" w:line="240" w:lineRule="auto"/>
        <w:ind w:left="102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различать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части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суток,  дни недели,  месяцы,  их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соотнесение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временем года.  </w:t>
      </w:r>
    </w:p>
    <w:p w:rsidR="000F0351" w:rsidRPr="000F0351" w:rsidRDefault="000F0351" w:rsidP="000F0351">
      <w:pPr>
        <w:tabs>
          <w:tab w:val="left" w:pos="1521"/>
        </w:tabs>
        <w:spacing w:before="18" w:after="0" w:line="240" w:lineRule="auto"/>
        <w:ind w:left="10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Представления 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течении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времени: смена событий дня,  суток,  в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течение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недели,   месяца и т.  д.  </w:t>
      </w:r>
    </w:p>
    <w:p w:rsidR="000F0351" w:rsidRPr="000F0351" w:rsidRDefault="000F0351" w:rsidP="000F0351">
      <w:pPr>
        <w:tabs>
          <w:tab w:val="left" w:pos="1521"/>
        </w:tabs>
        <w:spacing w:before="18" w:after="0" w:line="240" w:lineRule="auto"/>
        <w:ind w:left="810"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4493"/>
        </w:tabs>
        <w:spacing w:before="18" w:after="0" w:line="240" w:lineRule="auto"/>
        <w:ind w:left="4492" w:hanging="49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pacing w:val="-1"/>
          <w:kern w:val="36"/>
          <w:sz w:val="28"/>
          <w:szCs w:val="28"/>
          <w:lang w:eastAsia="ru-RU"/>
        </w:rPr>
        <w:t>3.2.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pacing w:val="-1"/>
          <w:kern w:val="36"/>
          <w:sz w:val="14"/>
          <w:szCs w:val="14"/>
          <w:lang w:eastAsia="ru-RU"/>
        </w:rPr>
        <w:t xml:space="preserve">     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pacing w:val="-1"/>
          <w:kern w:val="36"/>
          <w:sz w:val="18"/>
          <w:szCs w:val="18"/>
          <w:lang w:eastAsia="ru-RU"/>
        </w:rPr>
        <w:t>Человек</w:t>
      </w:r>
    </w:p>
    <w:p w:rsidR="000F0351" w:rsidRPr="000F0351" w:rsidRDefault="000F0351" w:rsidP="000F0351">
      <w:pPr>
        <w:tabs>
          <w:tab w:val="left" w:pos="1133"/>
        </w:tabs>
        <w:spacing w:after="0" w:line="240" w:lineRule="auto"/>
        <w:ind w:left="102" w:right="10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Представление 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себе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как «Я»,  осознание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общности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различий «Я»  от других.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right="11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Соотнесение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себя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 своим именем,   своим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изображением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фотографии,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отражением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зеркале.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Представление о собственном теле.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Отнесение себя к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определенному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полу.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Умение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определять «моё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»и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«не моё»,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осознавать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выражать свои интересы,  желания.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сообщать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общие сведения 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себе: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имя,  фамилия,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возраст,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пол,  место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жительства,  интересы.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Представления 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возрастных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изменениях человека,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адекватное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отношение к своим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возрастным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изменениям.  </w:t>
      </w:r>
    </w:p>
    <w:p w:rsidR="000F0351" w:rsidRPr="000F0351" w:rsidRDefault="000F0351" w:rsidP="000F0351">
      <w:pPr>
        <w:tabs>
          <w:tab w:val="left" w:pos="1217"/>
        </w:tabs>
        <w:spacing w:after="0" w:line="240" w:lineRule="auto"/>
        <w:ind w:left="102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решать каждодневные жизненные задачи,  связанные с удовлетворением первоочередных потребностей.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обслуживать себя: принимать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пищу и пить,  ходить в туалет,  выполнять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гигиенические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процедуры, 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одеваться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раздеваться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др.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сообщать о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своих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потребностях и желаниях.  </w:t>
      </w:r>
    </w:p>
    <w:p w:rsidR="000F0351" w:rsidRPr="000F0351" w:rsidRDefault="000F0351" w:rsidP="000F0351">
      <w:pPr>
        <w:spacing w:line="240" w:lineRule="auto"/>
        <w:ind w:left="101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Умение поддерживать образ жизни,  соответствующий возрасту,  потребностями ограничениям здоровья; поддерживать режим дня с необходимыми оздоровительными процедурами.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определять свое самочувствие (как хорошее или плохое),  показывать или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сообщать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болезненных ощущениях взрослому.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гигиенические правила в соответствии с режимом дня (чистка зубов утром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вечером,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мытье рук перед едой и после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посещения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туалета).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520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Умение следить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 своим внешним видом.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left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Представления 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своей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семье,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взаимоотношениях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семье.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102"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Представления 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членах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семьи,  родственных отношениях в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семье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своей социальной роли,  обязанностях членов семьи,  бытовой и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досуговой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семьи.  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811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1521"/>
        </w:tabs>
        <w:spacing w:after="0" w:line="240" w:lineRule="auto"/>
        <w:ind w:left="811"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num" w:pos="0"/>
          <w:tab w:val="left" w:pos="1588"/>
        </w:tabs>
        <w:spacing w:before="35" w:after="0" w:line="360" w:lineRule="auto"/>
        <w:ind w:right="891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Программы </w:t>
      </w:r>
      <w:r w:rsidRPr="000F0351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 xml:space="preserve">учебных 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предметов,   </w:t>
      </w:r>
      <w:r w:rsidRPr="000F0351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 xml:space="preserve">курсов 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коррекционно-развивающей области.  </w:t>
      </w:r>
    </w:p>
    <w:p w:rsidR="000F0351" w:rsidRPr="000F0351" w:rsidRDefault="000F0351" w:rsidP="000F0351">
      <w:pPr>
        <w:tabs>
          <w:tab w:val="left" w:pos="2423"/>
        </w:tabs>
        <w:spacing w:before="121" w:line="240" w:lineRule="auto"/>
        <w:ind w:left="709" w:right="2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Речь и </w:t>
      </w:r>
      <w:r w:rsidRPr="000F035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альтернативная к</w:t>
      </w: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оммуникация.</w:t>
      </w:r>
    </w:p>
    <w:p w:rsidR="000F0351" w:rsidRPr="000F0351" w:rsidRDefault="000F0351" w:rsidP="000F0351">
      <w:pPr>
        <w:tabs>
          <w:tab w:val="left" w:pos="2423"/>
        </w:tabs>
        <w:spacing w:before="121" w:line="240" w:lineRule="auto"/>
        <w:ind w:right="2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          Пояснительная записка.</w:t>
      </w:r>
    </w:p>
    <w:p w:rsidR="000F0351" w:rsidRPr="000F0351" w:rsidRDefault="000F0351" w:rsidP="000F0351">
      <w:pPr>
        <w:spacing w:before="3" w:after="12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Коммуникация и общение – неотъемлемые составляющие социальной жизни человека.   Специфические нарушения развития данного ребенка значительно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препятствуют и ограничивают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полноценное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окружающими: Ученик имеет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нарушение интеллекта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сочетании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аутистическими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расстройствами, у него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отсутствует потребность в коммуникативных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связях,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имеются трудности выбора и использования форм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общения,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включая коммуникативную речь и целенаправленность речевой деятельности, а также  отмечается грубое недоразвитие речи и ее функций:  коммуникативной,  познавательной,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регулирующей. Кроме того, понимание речи данного ученика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окружающими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значительно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затруднено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F0351" w:rsidRPr="000F0351" w:rsidRDefault="000F0351" w:rsidP="000F0351">
      <w:pPr>
        <w:spacing w:before="6" w:after="12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этим,  обучение ребенка речи и коммуникации включает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целенаправленную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педагогическую работу по формированию у него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потребности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общении,  на развитие сохранных речевых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механизмов,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также на обучение использованию альтернативных средств коммуникации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социального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общения.  </w:t>
      </w:r>
    </w:p>
    <w:p w:rsidR="000F0351" w:rsidRPr="000F0351" w:rsidRDefault="000F0351" w:rsidP="000F0351">
      <w:pPr>
        <w:spacing w:before="6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Цель обучения – формирование коммуникативных и речевых навыков с использованием средств вербальной и невербальной коммуникации,  умения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пользоваться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ими в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процессе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социального взаимодействия.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Смыслом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обучения социальному взаимодействию с окружающими является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индивидуальное, п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оэтапное,  планомерное расширение  жизненного опыта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повседневных социальных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контактов в доступных для ребенка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пределах.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этого организуется специальная работа по введению ребёнка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более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сложную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предметную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 xml:space="preserve">социальную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среду,  что предполагает планомерную,  дозированную,  заранее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программируемую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интеграцию в среду сверстников в доступных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ребенку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пределах,  организованное включение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общение.  </w:t>
      </w:r>
    </w:p>
    <w:p w:rsidR="000F0351" w:rsidRPr="000F0351" w:rsidRDefault="000F0351" w:rsidP="000F0351">
      <w:pPr>
        <w:spacing w:before="6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Программно-методический материал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«Общению»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следующими разделами: «Коммуникация»,  «Развитие речи средствами вербальной и невербальной коммуникации»,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«Чтение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письмо».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Образовательные задачи по коммуникации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направлены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формирование навыков установления,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поддержания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завершения контакта.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Ученик  недостаточно  владеет устной (звучащей)  речью,  ему подобраны альтернативные средства коммуникации.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ним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относятся: взгляд,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жест,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мимика,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предмет,  графические изображения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(пиктограмма, фотография,  цветная картинка,  черно - белая картинка,  пиктограмма,  напечатанное слово),  электронные устройства (коммуникативные кнопки,  коммуникаторы,  планшетные компьютеры,  компьютеры).  </w:t>
      </w:r>
      <w:proofErr w:type="gramEnd"/>
    </w:p>
    <w:p w:rsidR="000F0351" w:rsidRPr="000F0351" w:rsidRDefault="000F0351" w:rsidP="000F0351">
      <w:pPr>
        <w:spacing w:before="6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импрессивную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экспрессивную речь.  Задачи по развитию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импрессивной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речи направлены на формирование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умения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понимать обращенную речь.  Задачи по развитию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экспрессивной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речи направлены на формирование умения  употреблять в ходе общения слоги,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строить предложения,  связные высказывания. Обучение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импрессивной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речи и экспрессивной проводится параллельно.  </w:t>
      </w:r>
    </w:p>
    <w:p w:rsidR="000F0351" w:rsidRPr="000F0351" w:rsidRDefault="000F0351" w:rsidP="000F0351">
      <w:pPr>
        <w:spacing w:before="52" w:after="12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 «Чтение и письмо» включает глобальное чтение,  предпосылки к осмысленному чтению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письму,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начальные навыки чтения и письма.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Материально-техническое оснащение учебного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«Общение» включает: </w:t>
      </w:r>
    </w:p>
    <w:p w:rsidR="000F0351" w:rsidRPr="000F0351" w:rsidRDefault="000F0351" w:rsidP="000F0351">
      <w:pPr>
        <w:tabs>
          <w:tab w:val="left" w:pos="1521"/>
        </w:tabs>
        <w:spacing w:before="5" w:after="0" w:line="240" w:lineRule="auto"/>
        <w:ind w:left="10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Графические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средства для альтернативной коммуникации: таблицы букв,  карточки с изображениями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объектов,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людей,  действий  (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фотографии,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пиктограммы,  символы), с напечатанными словами,  наборы букв,  коммуникативные таблицы и тетради для общения; сюжетные картинки  с различной тематикой для развития речи; </w:t>
      </w:r>
    </w:p>
    <w:p w:rsidR="000F0351" w:rsidRPr="000F0351" w:rsidRDefault="000F0351" w:rsidP="000F0351">
      <w:pPr>
        <w:tabs>
          <w:tab w:val="left" w:pos="1521"/>
        </w:tabs>
        <w:spacing w:before="8" w:after="0" w:line="240" w:lineRule="auto"/>
        <w:ind w:left="10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Электронные устройства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альтернативной коммуникации: записывающие и воспроизводящие устройства,  коммуникаторы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(например,  </w:t>
      </w:r>
      <w:proofErr w:type="spell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Language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Master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BigMac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”,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GoTalk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”,  “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MinTalker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”и  </w:t>
      </w:r>
      <w:proofErr w:type="spellStart"/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spellEnd"/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  компьютерные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устройства,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синтезирующие речь (например,  планшетный компьютер и др.) ; </w:t>
      </w:r>
    </w:p>
    <w:p w:rsidR="000F0351" w:rsidRPr="000F0351" w:rsidRDefault="000F0351" w:rsidP="000F0351">
      <w:pPr>
        <w:tabs>
          <w:tab w:val="left" w:pos="1521"/>
        </w:tabs>
        <w:spacing w:before="8" w:after="0" w:line="240" w:lineRule="auto"/>
        <w:ind w:left="102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информационно-программное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обеспечение: компьютерные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создания пиктограмм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(например,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Boardmaker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”,  “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Alladin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”и др.),  системы символов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(например,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Bliss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”)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компьютерные программы для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общения (например,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«Общение» и др.),  обучающие компьютерные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коррекции различных нарушений речи; </w:t>
      </w:r>
    </w:p>
    <w:p w:rsidR="000F0351" w:rsidRPr="000F0351" w:rsidRDefault="000F0351" w:rsidP="000F0351">
      <w:pPr>
        <w:tabs>
          <w:tab w:val="left" w:pos="1521"/>
        </w:tabs>
        <w:spacing w:before="8"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аудио и видео программы.</w:t>
      </w:r>
    </w:p>
    <w:p w:rsidR="000F0351" w:rsidRPr="000F0351" w:rsidRDefault="000F0351" w:rsidP="000F0351">
      <w:pPr>
        <w:tabs>
          <w:tab w:val="left" w:pos="1521"/>
        </w:tabs>
        <w:spacing w:before="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1521"/>
        </w:tabs>
        <w:spacing w:before="8" w:after="120" w:line="240" w:lineRule="auto"/>
        <w:ind w:left="1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Содержание предмета.  </w:t>
      </w:r>
    </w:p>
    <w:p w:rsidR="000F0351" w:rsidRPr="000F0351" w:rsidRDefault="000F0351" w:rsidP="000F0351">
      <w:pPr>
        <w:spacing w:before="161" w:after="0" w:line="240" w:lineRule="auto"/>
        <w:ind w:left="576" w:right="96" w:firstLine="62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Коммуникация.  </w:t>
      </w:r>
    </w:p>
    <w:p w:rsidR="000F0351" w:rsidRPr="000F0351" w:rsidRDefault="000F0351" w:rsidP="000F0351">
      <w:pPr>
        <w:spacing w:before="160" w:line="240" w:lineRule="auto"/>
        <w:ind w:left="91" w:right="100"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Коммуникация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использованием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вербальных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средств.   Установление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контакта с собеседником: установление зрительного контакта с собеседником,  учет эмоционального состояния собеседника.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Реагирование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собственное имя.  Приветствие собеседника звуком (словом,  предложением)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ривлечение 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внимания звуком (словом,  предложением).Выражение своих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желаний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звуком (словом,  предложением). Обращение с просьбой о помощи,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выражая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её звуком (словом,  предложением)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ыражение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согласия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(не согласия)  звуком (словом,  предложением).Выражение благодарности звуком (словом,  предложением) .  Ответы на вопросы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словом (предложением) 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Задавание вопросов предложением.  Поддержание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диалога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заданную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тему: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поддержание зрительного контакта с собеседником,  соблюдение дистанции (очередности) в разговоре.  Прощание с собеседником звуком (словом,  предложением). 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Коммуникация с использованием невербальных средств.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Указание взглядом 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объект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выражении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желаний,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 на вопрос.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Выражение мимикой согласия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(несогласия),  удовольствия  (не удовольствия;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приветствие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(прощание)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 использованием мимики.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Выражение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жестом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(несогласия),  удовольствия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(неудовольствия)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благодарности,  своих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желаний; приветствие (прощание),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обращение за помощью,  ответы на вопросы с использованием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жеста.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Привлечение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внимания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звучащим предметом;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выражение удовольствия (неудовольствия)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благодарности звучащим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предметом; обращение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помощью,  ответы на вопросы,  предполагающие согласие  (несогласие) с использованием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звучащего предмета.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Выражение своих желаний,  благодарности,  обращение за помощью,  приветствие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(прощание)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ответы на вопросы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предъявлением предметного символа.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Выражение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согласия (несогласия)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удовольствия (неудовольствия),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благодарности,  своих желаний,  приветствие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(прощание) 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обращение за помощью,  ответы на вопросы,  задавание вопросов с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использованием 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изображения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(фотография,  цветная картинка,  черно-белая картинка,   пиктограмма) .  Выражение согласия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(несогласия) ,  удовольствия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(неудовольствия),благодарности,  своих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желаний,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приветствие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(прощание),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обращение за помощью,  ответы на вопросы,  задавание вопросов с использованием карточек с напечатанными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словами.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Выражение согласия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(несогласия)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,у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довольствия (неудовольствия),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благодарности,  своих желаний,  приветствие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(прощание) 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обращение за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помощью,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ответы 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вопросы,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задавание вопросов с использованием таблицы букв.  </w:t>
      </w:r>
    </w:p>
    <w:p w:rsidR="000F0351" w:rsidRPr="000F0351" w:rsidRDefault="000F0351" w:rsidP="000F0351">
      <w:pPr>
        <w:spacing w:before="6" w:after="12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Выражение согласия (несогласия)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довольствия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(неудовольствия),  благодарности,  своих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желаний,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приветствие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(прощание) 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обращение за помощью,  ответы на вопросы,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задавание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вопросов с использованием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воспроизводящего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устройства (например,  «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LanguageMaster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») .  Привлечение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внимания,  выражение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(несогласия),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благодарности,  своих желаний,  обращение за помощью,  ответы на вопросы,  задавание вопросов,  приветствие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(прощание)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использованием кнопки (клавиши) ,  нажатие которой запускает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воспроизводящее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речь устройство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(например:  </w:t>
      </w:r>
      <w:proofErr w:type="gramStart"/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«</w:t>
      </w:r>
      <w:proofErr w:type="spellStart"/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Big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Mac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»,  «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TalkBlock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«</w:t>
      </w:r>
      <w:proofErr w:type="spell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GoTalk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One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»)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.Выражение согласия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(несогласия),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благодарности,  своих желаний,  приветствие (прощание)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обращение за помощью,  ответы на вопросы,  задавание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вопросов,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рассказ 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прошедших событиях и т.  д.  с использованием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 шагового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коммуникатора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(например,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Step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by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step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”). Выражение своих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желаний,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(несогласия),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благодарности,  приветствие (прощание)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обращение за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помощью,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ответы 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вопросы,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вопросов,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рассказывание с использованием коммуникатора  (например: «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GoTalk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»,    «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SmallTalker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«</w:t>
      </w:r>
      <w:proofErr w:type="spell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XL-Talker</w:t>
      </w:r>
      <w:proofErr w:type="spell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»,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PowerTalker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»)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.Выражение своих желаний, согласия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(несогласия),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благодарности,  приветствие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(прощание),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обращение за помощью,  ответы на вопросы,  задавание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вопросов,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рассказывание с использованием компьютера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(планшетного компьютера)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</w:p>
    <w:p w:rsidR="000F0351" w:rsidRPr="000F0351" w:rsidRDefault="000F0351" w:rsidP="000F0351">
      <w:pPr>
        <w:spacing w:before="9" w:after="0" w:line="240" w:lineRule="auto"/>
        <w:ind w:left="576" w:right="9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Развитие </w:t>
      </w:r>
      <w:r w:rsidRPr="000F035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 xml:space="preserve">речи средствами </w:t>
      </w: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вербальной и </w:t>
      </w:r>
      <w:r w:rsidRPr="000F035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 xml:space="preserve">невербальной коммуникации.  </w:t>
      </w:r>
    </w:p>
    <w:p w:rsidR="000F0351" w:rsidRPr="000F0351" w:rsidRDefault="000F0351" w:rsidP="000F0351">
      <w:pPr>
        <w:spacing w:before="161" w:line="240" w:lineRule="auto"/>
        <w:ind w:left="91" w:right="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Импрессивная</w:t>
      </w:r>
      <w:proofErr w:type="spell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речь.  </w:t>
      </w:r>
    </w:p>
    <w:p w:rsidR="000F0351" w:rsidRPr="000F0351" w:rsidRDefault="000F0351" w:rsidP="000F0351">
      <w:pPr>
        <w:spacing w:before="52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простых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звуковому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составу слов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(мама,  папа,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дядя и др.   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агиро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 на собст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енн</w:t>
      </w:r>
      <w:r w:rsidRPr="000F035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 имя.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-26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 (раз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ичение) имён чл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 семьи,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педагогов.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обозначающих предмет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(посуда,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мебель,  игрушки,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одежда,  обувь,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животные,  овощи,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фрукты,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бытовые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приборы,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школьные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принадлежности,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продукты,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транспорт,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птицы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др.).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Понимание обобщающих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понятий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(посуда,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мебель,  игрушки,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одежда,  обувь,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животные,  овощи,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фрукты,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бытовые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приборы,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школьные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принадлежности,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продукты,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транспорт,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птицы и </w:t>
      </w:r>
      <w:proofErr w:type="spellStart"/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spellEnd"/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(пить,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есть,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сидеть,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стоять,  бегать,  спать,  рисовать,  играть,  гулять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др.).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признак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предмета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(цвет,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величина,  </w:t>
      </w:r>
      <w:proofErr w:type="spellStart"/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форма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идр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признак действия,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состояние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 (громко,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тихо,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быстро,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медленно,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хорошо,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плохо,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весело,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грустно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указывающих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предмет,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признак (я,  он,  мой,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твой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число,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количество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предметов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(пять,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второй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др.).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слов,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взаимосвязь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предложении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(в,  на,  </w:t>
      </w:r>
      <w:proofErr w:type="gramStart"/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под</w:t>
      </w:r>
      <w:proofErr w:type="gramEnd"/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из,  из-за и др.).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простых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предложений.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Понимание сложных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предложений.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Понимание содержания текста.  </w:t>
      </w:r>
    </w:p>
    <w:p w:rsidR="000F0351" w:rsidRPr="000F0351" w:rsidRDefault="000F0351" w:rsidP="000F0351">
      <w:pPr>
        <w:spacing w:before="209" w:line="240" w:lineRule="auto"/>
        <w:ind w:left="91" w:right="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Экспрессивная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речь.  </w:t>
      </w:r>
    </w:p>
    <w:p w:rsidR="000F0351" w:rsidRPr="000F0351" w:rsidRDefault="000F0351" w:rsidP="000F0351">
      <w:pPr>
        <w:spacing w:before="158" w:after="12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  (употребление) отдельных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звуков,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звукоподражаний,  звуковых комплексов.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  (употребление)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простых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звуковому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составу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(мама,  папа,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дядя и др.).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собственного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имени.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имён членов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семьи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(учащихся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педагогов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класса)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(употребление)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обозначающих предмет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(посуда,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мебель,  игрушки,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одежда,  обувь,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животные,  овощи,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фрукты,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бытовые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приборы,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школьные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принадлежности,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продукты,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транспорт,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птицы и др.) 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(употребление) обобщающих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понятий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 (посуда,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мебель,  игрушки,  одежда,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обувь,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животные,  овощи,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фрукты,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бытовые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приборы,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школьные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принадлежности,  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продукты,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транспорт,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птицы   и   др.).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  (употребление)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(пить,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есть,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сидеть,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стоять,  бегать,  спать,  рисовать,  играть,  гулять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др.).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  (употребление)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признак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предмета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(цвет,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величина,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форма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  (употребление) слов,  обозначающих признак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действия,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состояние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 (громко,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тихо,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быстро,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медленно,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хорошо,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плохо,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весело,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грустно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(употребление)  слов,  указывающих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предмет,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признак (я,  он,  мой,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твой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(употребление)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число,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количество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предметов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(пять,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второй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(употребление)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слов,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взаимосвязь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предложении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(в,  на,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под,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из,  из-за и др.)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(употребление)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простых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предложений.</w:t>
      </w:r>
      <w:proofErr w:type="gramEnd"/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(употребление) сложных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предложений.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Ответы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вопросы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содержанию текста.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 продемонстрированным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действиям.  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одной сюжетной картинке.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серии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сюжетных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картинок.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прошедших,  планируемых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событиях.  С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 рас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аза о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 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б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е.  Пер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аз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 план</w:t>
      </w:r>
      <w:r w:rsidRPr="000F0351">
        <w:rPr>
          <w:rFonts w:ascii="Times New Roman" w:eastAsia="Times New Roman" w:hAnsi="Times New Roman" w:cs="Times New Roman"/>
          <w:spacing w:val="-29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  пр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дс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ленн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 графическими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изображениями (фотографии,  картинки,  </w:t>
      </w:r>
      <w:proofErr w:type="spell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мнемокартинки</w:t>
      </w:r>
      <w:proofErr w:type="spell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left="811" w:hanging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left="811" w:hanging="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Экспрессия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использованием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средств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невербальной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коммуникации.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Сообщение собственного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посредством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напечатанного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слова (электронного устройства). Сообщение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имён членов семьи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посредством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напечатанного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слова (электронного устройства). Использование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 xml:space="preserve">(электронного устройства)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обозначения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объектов (посуда,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мебель,  игрушки,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одежда,  обувь,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животные,  овощи,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фрукты,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бытовые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приборы,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школьные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принадлежности,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продукты,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транспорт,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птицы и </w:t>
      </w:r>
      <w:proofErr w:type="spellStart"/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spellEnd"/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устройства) для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обозначения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(пить,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есть,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сидеть,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стоять,  бегать,  спать,  рисовать,  играть,  гулять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устройства)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обозначения признака предмета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(цвет,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величина,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форма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proofErr w:type="spellStart"/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spellEnd"/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устройства)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обозначения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обобщающих п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онятий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(посуда,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мебель,  игрушки,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одежда,  обувь,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животные,  овощи,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фрукты,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бытовые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приборы,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 школьные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принадлежности,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продукты, 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транспорт,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птицы и др.) </w:t>
      </w:r>
      <w:proofErr w:type="gramEnd"/>
    </w:p>
    <w:p w:rsidR="000F0351" w:rsidRPr="000F0351" w:rsidRDefault="000F0351" w:rsidP="000F0351">
      <w:pPr>
        <w:spacing w:before="6" w:after="12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устройства)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обозначения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признака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действия,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состояния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(громко,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тихо,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быстро,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медленно,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хорошо,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плохо,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весело,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грустно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напечатанного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слова (электронного устройства,)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обозначения слова,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указывающего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предмет,  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признак (я,  он,   мой,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твой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электронного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устройства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обозначения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числа 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количества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(пять,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второй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др.).  Составление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простых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предложений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устройства).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Ответы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вопросы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содержанию текста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устройства).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рассказа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 продемонстрированным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действиям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  (электронного устройства).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одной сюжетной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картинке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устройства).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серии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сюжетных картинок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устройства).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прошедших,  планируемых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событиях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устройства).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использованием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(электронного устройства).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9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Чтение и письмо</w:t>
      </w:r>
    </w:p>
    <w:p w:rsidR="000F0351" w:rsidRPr="000F0351" w:rsidRDefault="000F0351" w:rsidP="000F0351">
      <w:pPr>
        <w:spacing w:line="240" w:lineRule="auto"/>
        <w:ind w:left="91" w:right="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Глобальное чтение.  </w:t>
      </w:r>
    </w:p>
    <w:p w:rsidR="000F0351" w:rsidRPr="000F0351" w:rsidRDefault="000F0351" w:rsidP="000F0351">
      <w:pPr>
        <w:spacing w:line="240" w:lineRule="auto"/>
        <w:ind w:left="91"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 напечатанных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слов,  обозначающих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имена людей,  названия предметов,  действий.  Использование карточек с напечатанными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словами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 средства коммуникации.  </w:t>
      </w:r>
    </w:p>
    <w:p w:rsidR="000F0351" w:rsidRPr="000F0351" w:rsidRDefault="000F0351" w:rsidP="000F0351">
      <w:pPr>
        <w:spacing w:before="5" w:line="240" w:lineRule="auto"/>
        <w:ind w:left="91"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Предпосылки к осмысленному чтению и письму.  </w:t>
      </w:r>
    </w:p>
    <w:p w:rsidR="000F0351" w:rsidRPr="000F0351" w:rsidRDefault="000F0351" w:rsidP="000F0351">
      <w:pPr>
        <w:spacing w:before="52" w:after="12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 образов графем (букв).  Графические действия с использованием элементов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графем: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обводка,  штриховка,  печатание букв  (слов).  </w:t>
      </w:r>
    </w:p>
    <w:p w:rsidR="000F0351" w:rsidRPr="000F0351" w:rsidRDefault="000F0351" w:rsidP="000F0351">
      <w:pPr>
        <w:spacing w:before="5" w:line="240" w:lineRule="auto"/>
        <w:ind w:left="2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Начальные навыки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чтения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письма.  </w:t>
      </w:r>
    </w:p>
    <w:p w:rsidR="000F0351" w:rsidRPr="000F0351" w:rsidRDefault="000F0351" w:rsidP="000F0351">
      <w:pPr>
        <w:spacing w:before="161" w:after="12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звука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слоге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(слове).  Соотнесение звука с буквой.  Узнавание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графического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изображения буквы в слоге (слове).  Называние буквы.  Чтение слога (слова).  Написание буквы (слога,  слова,  предложения).  </w:t>
      </w:r>
    </w:p>
    <w:p w:rsidR="000F0351" w:rsidRPr="000F0351" w:rsidRDefault="000F0351" w:rsidP="000F0351">
      <w:pPr>
        <w:spacing w:before="161" w:after="12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Математические представления</w:t>
      </w:r>
    </w:p>
    <w:p w:rsidR="000F0351" w:rsidRPr="000F0351" w:rsidRDefault="000F0351" w:rsidP="000F0351">
      <w:pPr>
        <w:tabs>
          <w:tab w:val="num" w:pos="0"/>
          <w:tab w:val="left" w:pos="2903"/>
        </w:tabs>
        <w:spacing w:before="9" w:after="0" w:line="240" w:lineRule="auto"/>
        <w:ind w:left="3220" w:right="2553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Пояснительная записка.  </w:t>
      </w:r>
    </w:p>
    <w:p w:rsidR="000F0351" w:rsidRPr="000F0351" w:rsidRDefault="000F0351" w:rsidP="000F0351">
      <w:pPr>
        <w:tabs>
          <w:tab w:val="num" w:pos="0"/>
          <w:tab w:val="left" w:pos="2903"/>
        </w:tabs>
        <w:spacing w:before="9" w:after="0" w:line="240" w:lineRule="auto"/>
        <w:ind w:left="3220" w:right="2553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повседневной жизни,  участвуя в разных видах деятельности,  ребенок с тяжелыми и множественными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нарушениями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развития попадает в ситуации,  требующие от него использования математических знаний.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Так,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накрывая на стол на трёх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нужно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поставить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тарелки,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три столовых прибора и т.  д.  </w:t>
      </w:r>
    </w:p>
    <w:p w:rsidR="000F0351" w:rsidRPr="000F0351" w:rsidRDefault="000F0351" w:rsidP="000F0351">
      <w:pPr>
        <w:spacing w:before="6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Учащегося с выраженным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нарушением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интеллекта овладение элементарными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математическими представлениями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специально организованного обучения затруднено.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Основным приемом в обучении, в котором ребенок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непроизвольно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осваивает доступные для него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элементы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математики,   является создание практических ситуаций, в которых ребенок учится применять математические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повседневной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жизни: определять время по часам,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узнавать номер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автобуса,  на котором он сможет доехать домой,  расплатиться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магазине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покупку,  взять необходимое количество продуктов для приготовления блюда и т.  п.  </w:t>
      </w:r>
      <w:proofErr w:type="gramEnd"/>
    </w:p>
    <w:p w:rsidR="000F0351" w:rsidRPr="000F0351" w:rsidRDefault="000F0351" w:rsidP="000F0351">
      <w:pPr>
        <w:spacing w:before="6" w:after="12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Цель обучения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математике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формирование элементарных математических представлений и умений применение их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повседневной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жизни.  </w:t>
      </w:r>
    </w:p>
    <w:p w:rsidR="000F0351" w:rsidRPr="000F0351" w:rsidRDefault="000F0351" w:rsidP="000F0351">
      <w:pPr>
        <w:tabs>
          <w:tab w:val="left" w:pos="2346"/>
          <w:tab w:val="left" w:pos="3834"/>
          <w:tab w:val="left" w:pos="5251"/>
          <w:tab w:val="left" w:pos="5726"/>
          <w:tab w:val="left" w:pos="6737"/>
          <w:tab w:val="left" w:pos="8324"/>
        </w:tabs>
        <w:spacing w:before="52" w:after="12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Данная программа   построена                 на                            основе                      следующих                разделов: </w:t>
      </w:r>
    </w:p>
    <w:p w:rsidR="000F0351" w:rsidRPr="000F0351" w:rsidRDefault="000F0351" w:rsidP="000F0351">
      <w:pPr>
        <w:tabs>
          <w:tab w:val="left" w:pos="2787"/>
          <w:tab w:val="left" w:pos="5298"/>
          <w:tab w:val="left" w:pos="7790"/>
          <w:tab w:val="left" w:pos="8480"/>
        </w:tabs>
        <w:spacing w:before="1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«Количественные  представления»,  «Представления о форме»,  </w:t>
      </w:r>
    </w:p>
    <w:p w:rsidR="000F0351" w:rsidRPr="000F0351" w:rsidRDefault="000F0351" w:rsidP="000F0351">
      <w:pPr>
        <w:tabs>
          <w:tab w:val="left" w:pos="2442"/>
          <w:tab w:val="left" w:pos="2979"/>
          <w:tab w:val="left" w:pos="4696"/>
          <w:tab w:val="left" w:pos="7490"/>
        </w:tabs>
        <w:spacing w:before="16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«Представления о величине»,  «Пространственные  представления»,  </w:t>
      </w:r>
    </w:p>
    <w:p w:rsidR="000F0351" w:rsidRPr="000F0351" w:rsidRDefault="000F0351" w:rsidP="000F0351">
      <w:pPr>
        <w:spacing w:before="16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«Временные представления».  </w:t>
      </w:r>
    </w:p>
    <w:p w:rsidR="000F0351" w:rsidRPr="000F0351" w:rsidRDefault="000F0351" w:rsidP="000F0351">
      <w:pPr>
        <w:spacing w:before="161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Знания,  умения,  навыки,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приобретаемые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ребенком в ходе освоения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материала по математике,  необходимы ему для ориентировки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окружающей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действительности,  т.  е.  во временных,  количественных,  пространственных отношениях,  решении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повседневных практических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задач.</w:t>
      </w:r>
    </w:p>
    <w:p w:rsidR="000F0351" w:rsidRPr="000F0351" w:rsidRDefault="000F0351" w:rsidP="000F0351">
      <w:pPr>
        <w:spacing w:before="161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устанавливать взаимно-однозначные соответствия могут использоваться при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сервировке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стола,  при раздаче материала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инструментов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участникам какого-то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общего дела,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посадке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семян в горшочки и т.  д.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Умение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пересчитывать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необходимо при выборе ингредиентов для приготовления блюда, отсчитывании заданного количества листов в блокноте,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определении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количества испеченных пирожков,  изготовленных блокнотов и т.  д.  Изучая цифры,  у ребенка закрепляются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сведения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дате рождения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домашнем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адресе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номере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телефона,  календарных датах,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номерах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пассажирского транспорта, каналах телевизионных передач и многое другое.  В учебном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плане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предмет представлен с примерным расчетом по 2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неделю. </w:t>
      </w:r>
    </w:p>
    <w:p w:rsidR="000F0351" w:rsidRPr="000F0351" w:rsidRDefault="000F0351" w:rsidP="000F0351">
      <w:pPr>
        <w:spacing w:before="6" w:after="12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Материально-техническое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обеспечение предмета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включает:  различные по форме,  величине,  цвету наборы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материала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т.  ч.  природного)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наборы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занятий (типа «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Нумикон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 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Монтессори-материал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др.);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пазлы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 2-х,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3-х,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4-х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частей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 10) ;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мозаики; пиктограммы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изображениями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занятий,  режимных моментов и др.  событий; карточки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изображением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цифр,  денежных знаков и монет;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макеты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циферблата часов; калькулятор;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весы;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рабочие тетради с различными геометрическими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фигурами,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цифрами для раскрашивания,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вырезания,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наклеивания и другой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материал;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обучающие компьютерные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программы,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способствующие формированию у детей доступных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математических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представлений.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left="266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left="266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Примерное содержание предмета.  </w:t>
      </w:r>
    </w:p>
    <w:p w:rsidR="000F0351" w:rsidRPr="000F0351" w:rsidRDefault="000F0351" w:rsidP="000F0351">
      <w:pPr>
        <w:spacing w:before="160" w:after="0" w:line="240" w:lineRule="auto"/>
        <w:ind w:left="270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Количественные представления.  </w:t>
      </w:r>
    </w:p>
    <w:p w:rsidR="000F0351" w:rsidRPr="000F0351" w:rsidRDefault="000F0351" w:rsidP="000F0351">
      <w:pPr>
        <w:spacing w:before="158" w:after="12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Нахождение одинаковых предметов. Разъединение множеств.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Объединение 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единое множество. Различение множеств («один»,  «много»,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«мало»,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«пусто»). Сравнение множеств  (без пересчета, с пересчетом).  </w:t>
      </w:r>
    </w:p>
    <w:p w:rsidR="000F0351" w:rsidRPr="000F0351" w:rsidRDefault="000F0351" w:rsidP="000F0351">
      <w:pPr>
        <w:spacing w:before="6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Преобразование множеств  (увеличение,  уменьшение,  уравнивание множеств).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Пересчет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предметов по единице.  Счет равными числовыми группами (по 2,  по 3,  по 5) .  Узнавание цифр.  Соотнесение  количества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числом.   Обозначение числа цифрой.  Написание цифры.  Знание отрезка числового ряда 1–3 (1–5,  1–10,  0–10) .  Определение места числа (от 0 до 9) в числовом ряду.  Счет в прямой (обратной) последовательности.  Состав числа 2,3,4, …10 из двух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слагаемых.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Сложение (вычитание)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множе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в пр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еделах 5(10). Запись арифметического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примера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увеличение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(уменьшение)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одну (несколько) единиц в пределах 5 (10) . Решение задач на увеличение на одну (несколько) единиц в пределах 5 (10). Запись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решения з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адачи в виде арифметического примера.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Решение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задач на уменьшение на одну (несколько) единиц в пределах 5 (10).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Выполнение арифметических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 на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калькуляторе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Различение денежных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знаков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(монет,  купюр).  Узнавание достоинства монет (купюр).  Решение простых примеров с числами,  выраженными единицей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измерения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стоимости.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Размен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денег.  </w:t>
      </w:r>
    </w:p>
    <w:p w:rsidR="000F0351" w:rsidRPr="000F0351" w:rsidRDefault="000F0351" w:rsidP="000F0351">
      <w:pPr>
        <w:spacing w:before="35" w:after="0" w:line="240" w:lineRule="auto"/>
        <w:ind w:left="306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Представления о величине.  </w:t>
      </w:r>
    </w:p>
    <w:p w:rsidR="000F0351" w:rsidRPr="000F0351" w:rsidRDefault="000F0351" w:rsidP="000F0351">
      <w:pPr>
        <w:spacing w:before="157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Различение однородных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(разнородных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одному признаку) предметов по величине.  Сравнение двух предметов по величине способом приложения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(приставления),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«на глаз»,  наложения.  Определение среднего по величине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 трех предложенных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упорядоченного ряда по убыванию (по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возрастанию).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Различение однородных (разнородных)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длине.   Сравнение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длине.  Различение однородных (разнородных)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ширине.  Сравнение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ширине.  Различение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высоте.  Сравнение предметов по высоте.  Различение предметов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весу.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Сравнение предметов по весу.  Узнавание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весов,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частей весов; их назначение.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Измерение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веса предметов,  материалов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толщине.  Сравнение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толщине.  Различение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предметов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по глубине.  Сравнение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глубине.  Измерение с помощью мерки.  Узнавание линейки (шкалы делений), ее назначение.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Измерение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длины отрезков,  длины (высоты)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линейкой.  </w:t>
      </w:r>
    </w:p>
    <w:p w:rsidR="000F0351" w:rsidRPr="000F0351" w:rsidRDefault="000F0351" w:rsidP="000F0351">
      <w:pPr>
        <w:spacing w:before="9" w:after="0" w:line="240" w:lineRule="auto"/>
        <w:ind w:left="576" w:right="9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Представление о форме.  </w:t>
      </w:r>
    </w:p>
    <w:p w:rsidR="000F0351" w:rsidRPr="000F0351" w:rsidRDefault="000F0351" w:rsidP="000F0351">
      <w:pPr>
        <w:spacing w:before="158" w:after="12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геометрических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тел: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«шар»,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«куб»,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«призма»,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«брусок».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Соотнесение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геометрическими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телами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игурой.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Узнавание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(различение)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геометрических фигур: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треугольник,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квадрат,  круг,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прямоугольник,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точка,  линия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(прямая,  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ломаная) отрезок.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 Соотнесение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геометрической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формы с геометрической фигурой.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Соотнесение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геометрической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фигурой  (треугольник,    квадрат,  круг,  прямоугольник). Сборка геометрической фигуры (треугольник,  квадрат,  круг,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прямоугольник)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 2-х (3-х,  4-х)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частей.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геометрической фигуры (треугольник, квадрат,  прямоугольник) из счетных палочек.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Штриховка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геометрической фигуры (треугольник,  квадрат,  круг,  прямоугольник).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Обводка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геометрической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фигуры (треугольник,  квадрат,  круг,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прямоугольник)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шаблону  (трафарету,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контурной линии).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Построение геометрической фигуры (прямоугольник,  точка,  линия (прямая,  ломаная),  отрезок) 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точкам.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Рисование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геометрической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фигуры (прямоугольник,  точка,  линия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(прямая,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ломаная), отрезок, круг).  Узнавание циркуля (частей циркуля),  его назначение.  Рисование круга произвольной (заданной)  величины.  Измерение отрезка.  </w:t>
      </w:r>
    </w:p>
    <w:p w:rsidR="000F0351" w:rsidRPr="000F0351" w:rsidRDefault="000F0351" w:rsidP="000F0351">
      <w:pPr>
        <w:spacing w:before="9" w:after="0" w:line="240" w:lineRule="auto"/>
        <w:ind w:left="576" w:right="9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 xml:space="preserve">Пространственные </w:t>
      </w: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представления.  </w:t>
      </w:r>
    </w:p>
    <w:p w:rsidR="000F0351" w:rsidRPr="000F0351" w:rsidRDefault="000F0351" w:rsidP="000F0351">
      <w:pPr>
        <w:spacing w:before="158" w:after="12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Ориентация в пространственном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расположении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частей тела 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себе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(другом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человеке,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изображении): верх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(вверху),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низ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(внизу),  перед (спереди),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 (сзади),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правая (левая)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рука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(нога,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сторона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тела).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Определение месторасположения 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пространстве: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близко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(около,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рядом,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здесь),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далеко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(там),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сверху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(вверху),  снизу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(внизу),  впереди,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сзади,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справа,  слева,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на,  в,  вну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ри,  пер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д,  за,  над,  п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д,  н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пр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тив,  межд</w:t>
      </w:r>
      <w:r w:rsidRPr="000F0351">
        <w:rPr>
          <w:rFonts w:ascii="Times New Roman" w:eastAsia="Times New Roman" w:hAnsi="Times New Roman" w:cs="Times New Roman"/>
          <w:spacing w:val="-28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  в 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ер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дине,  в цен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ре.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Перемещение в пространстве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заданном направлении: вверх,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вниз,  вперёд,  назад,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вправо,  влево.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Ориентация 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плоскости: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вверху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(верх)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  внизу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(низ) , 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середине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(центре),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справа,  слева,  верхний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(нижний,  правый,  левый) край листа,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верхняя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(нижняя,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правая,  левая) часть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листа,  верхний (нижний)  правый (левый)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угол.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предмета (изображения)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нескольких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частей. Составление ряда из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предметов (изображений): слев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а-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направо,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снизу-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вверх,  </w:t>
      </w:r>
      <w:proofErr w:type="spellStart"/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сверху-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вниз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Определение отношения порядка следования: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первый,  п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дний,  край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ий,  пер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д,  п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е,  за,  сл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дующий за,  сл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м,  межд</w:t>
      </w:r>
      <w:r w:rsidRPr="000F0351">
        <w:rPr>
          <w:rFonts w:ascii="Times New Roman" w:eastAsia="Times New Roman" w:hAnsi="Times New Roman" w:cs="Times New Roman"/>
          <w:spacing w:val="-28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 Опр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ние,  м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ора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ж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 пр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дме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ов в ряд</w:t>
      </w:r>
      <w:r w:rsidRPr="000F0351">
        <w:rPr>
          <w:rFonts w:ascii="Times New Roman" w:eastAsia="Times New Roman" w:hAnsi="Times New Roman" w:cs="Times New Roman"/>
          <w:spacing w:val="-29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</w:t>
      </w:r>
    </w:p>
    <w:p w:rsidR="000F0351" w:rsidRPr="000F0351" w:rsidRDefault="000F0351" w:rsidP="000F0351">
      <w:pPr>
        <w:spacing w:before="130" w:after="0" w:line="240" w:lineRule="auto"/>
        <w:ind w:left="576" w:right="9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Временные представления.  </w:t>
      </w:r>
    </w:p>
    <w:p w:rsidR="000F0351" w:rsidRPr="000F0351" w:rsidRDefault="000F0351" w:rsidP="000F0351">
      <w:pPr>
        <w:spacing w:before="157" w:after="12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 (раз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ч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ение) частей 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ок.   Знание поряд</w:t>
      </w:r>
      <w:r w:rsidRPr="000F035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 сл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ания ча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ей 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ок. </w:t>
      </w: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различение) дней н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д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Знание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дней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недели.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смены дней: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вчера,  сегодня,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завтра.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Соотнесение деятельности с временным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промежутком: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сейчас,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потом,  вчера,  сегодня,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завтра,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следующий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день,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позавчера,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послезавтра,  давно,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недавно.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Различение  времен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года.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порядка следования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сезонов  в  </w:t>
      </w:r>
      <w:r w:rsidRPr="000F0351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 xml:space="preserve">году.  </w:t>
      </w: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  (раз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ч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ение) м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сяцев.   З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 п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ь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 м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сяцев в 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0F0351">
        <w:rPr>
          <w:rFonts w:ascii="Times New Roman" w:eastAsia="Times New Roman" w:hAnsi="Times New Roman" w:cs="Times New Roman"/>
          <w:spacing w:val="-28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  Сравнен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 л</w:t>
      </w:r>
      <w:r w:rsidRPr="000F0351"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ю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 по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озрас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pacing w:val="-29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   Опр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деление времени по ча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ам: цело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 ча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четверти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часа, 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точностью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получаса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 5минут).  Соотнесение времени с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началом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концом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деятельности.  </w:t>
      </w:r>
    </w:p>
    <w:p w:rsidR="000F0351" w:rsidRPr="000F0351" w:rsidRDefault="000F0351" w:rsidP="000F0351">
      <w:pPr>
        <w:spacing w:before="52" w:after="12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0"/>
        </w:tabs>
        <w:spacing w:before="209" w:after="0" w:line="240" w:lineRule="auto"/>
        <w:ind w:right="260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                                                         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Окружающий природный мир</w:t>
      </w:r>
    </w:p>
    <w:p w:rsidR="000F0351" w:rsidRPr="000F0351" w:rsidRDefault="000F0351" w:rsidP="000F0351">
      <w:pPr>
        <w:tabs>
          <w:tab w:val="left" w:pos="0"/>
        </w:tabs>
        <w:spacing w:before="209" w:after="0" w:line="240" w:lineRule="auto"/>
        <w:ind w:left="3220" w:right="260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Пояснительная записка.</w:t>
      </w:r>
    </w:p>
    <w:p w:rsidR="000F0351" w:rsidRPr="000F0351" w:rsidRDefault="000F0351" w:rsidP="000F0351">
      <w:pPr>
        <w:spacing w:before="1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Важным аспектом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обучения детей с умеренной,  тяжелой,  глубокой умственной отсталостью и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ТМНР является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расширение представлений об окружающем природном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мире.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Подобранный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программный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материал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предмету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«Окружающий природный мир»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рассчитан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формирование у обучающихся представлений о природе,  её многообразии,  о взаимосвязи живой,  неживой природы и человека.  </w:t>
      </w:r>
    </w:p>
    <w:p w:rsidR="000F0351" w:rsidRPr="000F0351" w:rsidRDefault="000F0351" w:rsidP="000F0351">
      <w:pPr>
        <w:spacing w:before="6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Цель обучения – формирование представлений о живой и  неживой природе,  о взаимодействии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природой,  бережного отношения к природе.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Основными задачами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являются: формирование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объектах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явлениях не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живой природы,  формирование временных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представлений,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растительном и животном   мире.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Программа представлена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следующими   разделами: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«Растительный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мир»,    «Животный  мир»,    «Временные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представления»,  </w:t>
      </w:r>
    </w:p>
    <w:p w:rsidR="000F0351" w:rsidRPr="000F0351" w:rsidRDefault="000F0351" w:rsidP="000F0351">
      <w:pPr>
        <w:spacing w:before="16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«Объекты неживой природы».  </w:t>
      </w:r>
    </w:p>
    <w:p w:rsidR="000F0351" w:rsidRPr="000F0351" w:rsidRDefault="000F0351" w:rsidP="000F0351">
      <w:pPr>
        <w:spacing w:before="160" w:after="12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процессе формирования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  неживой природе ребенок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получает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знания о явлениях природы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(снег,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дождь,  туман и др.),   цикличности в природе – сезонных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изменениях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(лето,  осень,  весна,  зима),  суточных изменениях (утро,  день,  вечер,  ночь),  учится устанавливать общие закономерности природных явлений.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Ребенок знакомится с разнообразием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растительного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мира,  получает представления о среде обитания животных и растений,  учится выделять характерные признаки,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объединять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группы по этим признакам,   устанавливать связи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между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ними. 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Внимание ребенка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обращается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связь живой и неживой природы: растения и животные приспосабливаются к изменяющимся условиям среды,  ветер переносит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семена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растений и др.  Наблюдая за трудом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взрослых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уходу за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домашними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животными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растениями,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ребенок учится выполнять доступные действия: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посадка,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полив,  уход за растениями,  кормление аквариумных рыбок,  животных и др.  Особое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внимание уделяется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воспитанию любви к природе,  бережному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гуманному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тношению к ней.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представлений у детей должно происходить по принципу «от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частного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общему».  Сначала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ребенок знакомится с конкретным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объектом,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например,  гриб: его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строением,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местом,  где растет,  учится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узнавать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этот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объект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нескольких предложенных объектов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(кружка,  гриб,  мяч).  Затем ребенок знакомится с разными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грибами (белый,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подосиновик,  мухомор),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учится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их различать,  объединять в группы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(съедобные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несъедобные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грибы).  Ребенок получает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значении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грибов в природе 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способах их переработки  (варка,  жарка,  засол, консервирование).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представления о грибах предполагает постановку следующих задач в СИПР: узнавание гриба,  различение частей гриба,  различение грибов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(подосиновик,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сыроежка и др.),  различение съедобных и не съедобных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грибов,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значения грибов,  способов переработки грибов.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Материально-техническое обеспечение предмета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включает: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объекты природы: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камни,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почва,  семена,  комнатные растения и другие образцы природного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материала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(вт.  ч.  собранного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вместе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детьми в ходе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экскурсий)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;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наглядный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изобразительный материал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(видео,  фотографии,  рисунки для демонстрации обучающимся) ;  муляжи овощей,   фруктов;  пиктограммы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изображениями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действий,  операций по уходу за растениями,  животными; различные календари;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сезонных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изменений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природе; рабочие тетради с различными объектами природы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 xml:space="preserve">для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раскрашивания,  вырезания,  наклеивания и другой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материал;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обучающие компьютерные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программы,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способствующие формированию у детей доступных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природе; аудио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видеоматериалы;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живой уголок,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аквариум,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скотный дворик,  огород,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теплица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др.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В семье мальчика нет возможности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выращивать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растения и содержать животных, поэтому организованы учебные поездки с участием родителей в составе класса в городской парк, в городской « Питон», передвижной зоопарк,  на ферму,  в тепличные хозяйства и т.  д.  </w:t>
      </w:r>
    </w:p>
    <w:p w:rsidR="000F0351" w:rsidRPr="000F0351" w:rsidRDefault="000F0351" w:rsidP="000F0351">
      <w:pPr>
        <w:spacing w:after="0" w:line="240" w:lineRule="auto"/>
        <w:ind w:left="91" w:right="9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Примерное содержание предмета.  </w:t>
      </w:r>
    </w:p>
    <w:p w:rsidR="000F0351" w:rsidRPr="000F0351" w:rsidRDefault="000F0351" w:rsidP="000F0351">
      <w:pPr>
        <w:spacing w:before="160" w:after="0" w:line="240" w:lineRule="auto"/>
        <w:ind w:left="576" w:right="9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Растительный мир.  </w:t>
      </w:r>
    </w:p>
    <w:p w:rsidR="000F0351" w:rsidRPr="000F0351" w:rsidRDefault="000F0351" w:rsidP="000F0351">
      <w:pPr>
        <w:spacing w:before="158" w:after="12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растений  (дерево,  куст,  трава).  Узнавание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(различение)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частей растений  (корень,  ствол/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стебель,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ветка,  лист,  цветок).  </w:t>
      </w:r>
    </w:p>
    <w:p w:rsidR="000F0351" w:rsidRPr="000F0351" w:rsidRDefault="000F0351" w:rsidP="000F0351">
      <w:pPr>
        <w:spacing w:before="6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значения частей растения.   Знание значения растений в природе 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Узнавание (различение)  деревьев  (берёза,  дуб,  клён,  ель,  осина,  сосна,  ива,  каштан).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Знание строения дерева (ствол,  корень,  ветки,  листья).  Узнавание (различение)  плодовых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деревьев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(вишня,  яблоня,  груша, слива).  Узнавание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(различение)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лиственных и хвойных деревьев.  Знание значения деревьев в природе 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  кустарников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(орешник,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шиповник,  крыжовник,  смородина,  бузина,  боярышник).   Знание особенностей внешнего строения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кустарника.  </w:t>
      </w:r>
    </w:p>
    <w:p w:rsidR="000F0351" w:rsidRPr="000F0351" w:rsidRDefault="000F0351" w:rsidP="000F0351">
      <w:pPr>
        <w:spacing w:before="6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различение)  л</w:t>
      </w:r>
      <w:r w:rsidRPr="000F0351">
        <w:rPr>
          <w:rFonts w:ascii="Times New Roman" w:eastAsia="Times New Roman" w:hAnsi="Times New Roman" w:cs="Times New Roman"/>
          <w:spacing w:val="6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сных и 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адовых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ус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арни</w:t>
      </w:r>
      <w:r w:rsidRPr="000F0351">
        <w:rPr>
          <w:rFonts w:ascii="Times New Roman" w:eastAsia="Times New Roman" w:hAnsi="Times New Roman" w:cs="Times New Roman"/>
          <w:spacing w:val="-1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значения кустарников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природе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 </w:t>
      </w:r>
      <w:proofErr w:type="gramStart"/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(различение)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фруктов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(яблоко,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банан,  лимон,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апельсин,  груша,  мандарин,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персик,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абрикос,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киви) по внешнему виду (в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29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  з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п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х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аз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ч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ение съ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д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обных и несъедобных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частей фрукта.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значения фруктов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Знание сп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собов перераб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тки ф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ов.  </w:t>
      </w:r>
      <w:proofErr w:type="gramStart"/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различение)  о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ощей (лук,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картофель,  морковь,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свекла,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репа,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редис,  тыква,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кабачок,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перец)  по внешнему виду (в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29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  з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п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х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)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 Раз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чение съ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д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обных и несъ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добных ча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ей о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щ</w:t>
      </w:r>
      <w:r w:rsidRPr="000F035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Знание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значения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овощей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способов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переработки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още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й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</w:t>
      </w:r>
      <w:proofErr w:type="gramStart"/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чение)  я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 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м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дина,  кл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бни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м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лина,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крыжовник,  земляника,  черника,  ежевика,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голубика,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брусника,  клюква)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внешне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м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 виду (в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29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  з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па</w:t>
      </w:r>
      <w:r w:rsidRPr="000F0351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х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)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 Раз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чение л</w:t>
      </w:r>
      <w:r w:rsidRPr="000F0351">
        <w:rPr>
          <w:rFonts w:ascii="Times New Roman" w:eastAsia="Times New Roman" w:hAnsi="Times New Roman" w:cs="Times New Roman"/>
          <w:spacing w:val="6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сных и 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адовых я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д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Знание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значения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ягод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способов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переработки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ягод.   </w:t>
      </w:r>
      <w:proofErr w:type="gramStart"/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 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чени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рибов (</w:t>
      </w:r>
      <w:r w:rsidRPr="000F035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б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ый гриб,  му</w:t>
      </w:r>
      <w:r w:rsidRPr="000F0351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х</w:t>
      </w:r>
      <w:r w:rsidRPr="000F035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мор,  п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б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ерё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овик,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лисичка,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подосиновик,  опенок,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поганка,  </w:t>
      </w:r>
      <w:proofErr w:type="spell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вёшенка</w:t>
      </w:r>
      <w:proofErr w:type="spell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шампиньон)  по внешнему вид</w:t>
      </w:r>
      <w:r w:rsidRPr="000F0351">
        <w:rPr>
          <w:rFonts w:ascii="Times New Roman" w:eastAsia="Times New Roman" w:hAnsi="Times New Roman" w:cs="Times New Roman"/>
          <w:spacing w:val="-28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 Знание с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 гриба (н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а,  шл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я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п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)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  Различение съ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добных и  несъедобных грибов.   Знание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значения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грибов в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природе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способов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переработки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грибов.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узнавание/различение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садовых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цветочно-декоративных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растений (астра,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гладиолус,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георгин,  тюльпан,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нарцисс,  роза,  лилия,  пион,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гвоздика)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</w:p>
    <w:p w:rsidR="000F0351" w:rsidRPr="000F0351" w:rsidRDefault="000F0351" w:rsidP="000F0351">
      <w:pPr>
        <w:spacing w:before="6" w:after="12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 (раз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ичение) ди</w:t>
      </w:r>
      <w:r w:rsidRPr="000F0351"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ора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ущих цв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чн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-де</w:t>
      </w:r>
      <w:r w:rsidRPr="000F0351"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ор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тивных растений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(ромашка,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фиалка,  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колокольчик,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лютик,  василек,  подснежник,  ландыш)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;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строения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цветов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(корень,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стебель,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листья,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цветок).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Соотнесение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цветения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цветочно-декоративных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растений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временем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года.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значения цветочно-декоративных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растений  в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природе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  жизни че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  </w:t>
      </w: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ание 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янистых растений.  </w:t>
      </w:r>
      <w:proofErr w:type="gramStart"/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 (раз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ч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ение) 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культурных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дикорастущих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травянистых растений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(петрушка,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укроп,  базилик,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кориандр,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мята,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одуванчик,  подорожник,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крапива).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значения 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 в жизни че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  </w:t>
      </w: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различение) ле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арст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енных растен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(зверобой,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ромашка,  календула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proofErr w:type="spellStart"/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spellEnd"/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  Знание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значения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лекарственных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растений в жизни че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 </w:t>
      </w: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 (разл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чение) </w:t>
      </w:r>
      <w:r w:rsidRPr="000F0351"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мн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тных растений (герань,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кактус,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фиалка,  фикус).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строения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растения.  Знание особенностей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ухода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комнатными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растениями.  Знание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значения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комнатных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растений в жиз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че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</w:t>
      </w:r>
      <w:r w:rsidRPr="000F035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</w:t>
      </w:r>
      <w:proofErr w:type="gramStart"/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ание (различение) зерновых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ь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ур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(пшеница,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просо,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ячмень,  рожь,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кукуруза,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горох,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фасоль,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бобы) 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внешнему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</w:t>
      </w:r>
      <w:r w:rsidRPr="000F0351">
        <w:rPr>
          <w:rFonts w:ascii="Times New Roman" w:eastAsia="Times New Roman" w:hAnsi="Times New Roman" w:cs="Times New Roman"/>
          <w:spacing w:val="-29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нание зн</w:t>
      </w:r>
      <w:r w:rsidRPr="000F0351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чения зерновых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-13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  <w:t>ь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ур в жизни челов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  </w:t>
      </w: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(различение)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растений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природных зон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холодного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пояса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(мох,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карликовая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береза).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особенностей растений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природных зон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холодного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пояса.  </w:t>
      </w:r>
      <w:proofErr w:type="gramStart"/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  (разли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ч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ение)  растений прир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дных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он жар</w:t>
      </w:r>
      <w:r w:rsidRPr="000F0351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 п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 (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ус,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верблюжья 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колючка,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пальма,  лиана,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бамбук).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особенностей растений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природных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зон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жаркого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пояса.  </w:t>
      </w:r>
    </w:p>
    <w:p w:rsidR="000F0351" w:rsidRPr="000F0351" w:rsidRDefault="000F0351" w:rsidP="000F0351">
      <w:pPr>
        <w:spacing w:before="9" w:after="0" w:line="240" w:lineRule="auto"/>
        <w:ind w:left="576" w:right="9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Животный мир.  </w:t>
      </w:r>
    </w:p>
    <w:p w:rsidR="000F0351" w:rsidRPr="000F0351" w:rsidRDefault="000F0351" w:rsidP="000F0351">
      <w:pPr>
        <w:spacing w:before="158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Знание основных признаков животного.   Установление связи строения тела животного с его образом жизни.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домашних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животных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(корова,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свинья,  лошадь,  коза,  овца (баран),  кот,  собака).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строения животного  (голова,  туловище,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лапы,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ноги,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рога,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хвост,  копыта,  грива,  шерсть,  вымя,  пятачок,  уши).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Знание питания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домашних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животных.  Знание способов передвижения домашних животных.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Объединение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животных в группу «домашние животные».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значения домашних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жизни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человека.   Уход за домашними животными  (котом,  собакой и </w:t>
      </w:r>
      <w:proofErr w:type="spellStart"/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др</w:t>
      </w:r>
      <w:proofErr w:type="spellEnd"/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).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 детенышей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домашних ж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ивотных (теленок,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поросенок,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жеребенок,  козленок,  ягненок,  котенок,  щенок).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диких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животных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(лиса,  заяц,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волк,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медведь,  лось,  белка,  еж,  кабан,  тигр).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Знание питания диких животных.   Знание способов передвижения диких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животных.  Объединение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диких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группу «дикие животные».  Знание значения диких животных в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 детенышей диких животных (волчонок,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лисенок,  медвежонок,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зайчонок,  бельчонок,  ежонок).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Узнавание (различение)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животных,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обитающих в природных зонах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холодного пояса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(белый медведь,  пингвин,  олень,  песец,  тюлень,  морж) .  Установление связи строения животного с его местом обитания.  Знание   питания животных.  Знание способов передвижения животных. 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животных,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обитающих в природных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зонах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жаркого пояса (верблюд,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лев,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слон,  жираф,  зебра,  черепаха,  носорог,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обезьяна,  бегемот,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крокодил).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Установление связи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строения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животного с его местом обитания.  Знание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питания животных.  Знание способов передвижения животных.  Знание строения птицы.  Установление связи строения тела птицы с ее образом жизни.  Знание питания птиц.  Узнавание (различение) домашних птиц (курица (петух),  утка,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гусь,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индюк).  Знание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особенностей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внешнего вида птиц.  Знание питания птиц.  Объединение домашних птиц в группу «домашние птицы».  Знание значения домашних птиц в жизни человека.  Узнавание (различение) детенышей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домашних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птиц (цыпленок,  утенок,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гусенок,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индюшонок).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знавание/различение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зимующих птиц (голубь,  ворона,  воробей,  дятел,  синица,  снегирь,  сова).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 перелетных птиц (аист,  ласточка,  дикая утка,  дикий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гусь,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грач,  журавль).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Знание питания птиц.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Объединение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перелетных птиц в группу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«перелетные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птицы».  Объединение зимующих птиц в группу «зимующие птицы».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значения птиц в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природе.  Узнавание (различение)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водоплавающих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птиц (лебедь,  утка,  гусь,  пеликан)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Знание значения птиц в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природе.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Знание строения рыбы (голова,  туловище,  хвост,  плавники,  жабры)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Установление связи строения тела рыбы с ее образом жизни.  Знание питания рыб.  Узнавание  (различение) речных рыб (сом,  окунь,  щука).   Знание значения речных рыб в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природе.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строения насекомого.   Установление связи строения тела насекомого с его образом жизни.   Знание питания насекомых.   Узнавание (различение) речных насекомых (жук,  бабочка,  стрекоза,  муравей,  кузнечик,  муха,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комар,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пчела,  таракан)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Знание способов передвижения насекомых.  Знание значения насекомых в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природе.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(различение) морских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обитателей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(кит,  дельфин,  морская звезда,  медуза,  морской конек,  осьминог,  креветка).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Знание строения морских обитателей.  Установление связи строения тела морского обитателя с его образом жизни.  Знание питания морских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обитателей.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Знание значения морских обитателей в жизни человека,  в природе.   Узнавание (различение) животных,  живущих в квартире (кошка,  собака,  декоративные птицы,  аквариумные рыбки,  черепахи,  хомяки)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 Знание о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собенностей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ухода (питание,  содержание и др.) 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9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9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Объекты природы.  </w:t>
      </w:r>
    </w:p>
    <w:p w:rsidR="000F0351" w:rsidRPr="000F0351" w:rsidRDefault="000F0351" w:rsidP="000F0351">
      <w:pPr>
        <w:spacing w:before="157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Солнца. Знание значения солнца в жизни человека и в природе. Узнавание Луны.   Знание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значения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луны в жизни человека и в природе. Узнавание  (различение)  небесных тел  (планета,  звезда)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Знание знаменитых космонавтов.   Узнавание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Земли из космоса. Узнавание глобуса–модели Земли.   Знание свойств воздуха. Знание значения воздуха в природе 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Различение земли,   неба.   Определение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месторасположения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земли и неба. Определение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месторасположения объектов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земле и небе.  </w:t>
      </w:r>
    </w:p>
    <w:p w:rsidR="000F0351" w:rsidRPr="000F0351" w:rsidRDefault="000F0351" w:rsidP="000F0351">
      <w:pPr>
        <w:spacing w:before="6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форм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земной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поверхности.   Знание значения горы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(оврага,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равнины)  в природе 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человека.   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Изображение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земной поверхности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карте.   Узнавание  (различение)  суши  (водоема).   Узнавание леса.   Знание значения леса в природе  и жизни человека.   Различение растений  (животных)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леса.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Соблюдение правил поведения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лесу.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луга.  Узнавание луговых цветов.   Знание значения луга в природе 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почвы.   Знание свойств почвы.   Знание значения почвы в жизни человека. 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полезных ископаемых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(уголь,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нефть,   гранит,   торф,   гранит,   известняк,   песок,   глина,   алюминий,   медь,   золото).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Знание способов добычи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полезных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ископаемых.   Знание значения полезных ископаемых в жизни человека.   Узнавание воды.   Знание свойств воды.   Знание значения воды в природе 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реки.   Знание значения реки  (ручья)  в природе и жизни человека.   Соблюдение правил поведения на реке.   Узнавание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водоема.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значения водоемов в природе и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человека.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Соблюдение правил поведения на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озере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(пруду).   Узнавание огня.   Знание свойств огня  (полезные свойства,   отрицательные).   Знание значения огня в жизни человека.   Соблюдение правил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обращения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огнем.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left="30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left="30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Временные представления.  </w:t>
      </w:r>
    </w:p>
    <w:p w:rsidR="000F0351" w:rsidRPr="000F0351" w:rsidRDefault="000F0351" w:rsidP="000F0351">
      <w:pPr>
        <w:spacing w:before="157" w:after="12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частей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суток  (утро,   день,   вечер,   ночь).   Представление о сутках как 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(утро,   день,   вечер,   ночь).   Соотнесение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частей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суток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видами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деятельности.   Определение частей суток по расположению солнца.   Узнавание  (различение)  дней недели.   Представление о неделе как о последовательности 7 дней.   Различение выходных и рабочих дней.   Соотнесение дней недели с определенными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видами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деятельности.   Узнавание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(различение)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месяцев.   Представление о годе как о последовательности 12 месяцев.   Соотнесение месяцев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временами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узнавание /различение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календарей  (настенный,   настольный и др.)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Ориентация в календаре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(определение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года,   текущего месяца,   дней недели,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предстоящей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даты и т.  д.). 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Узнавание  (различение)  времен года  (весна,   лето,   осень,   зима)  по характерным признакам.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Представление о годе как о последовательности сезонов.   Знание изменений,   происходящих в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разное время года.   Знание изменений,   происходящих в жизни животных в разное время года.   Знание изменений,   происходящих в жизни растений в разное время года. 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явлений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природы (дождь,   снегопад,   листопад,   гроза,   радуга,   туман,   гром,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ветер).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Соотнесение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явлений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природы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временем года.   Рассказ о погоде текущего дня.  </w:t>
      </w:r>
    </w:p>
    <w:p w:rsidR="000F0351" w:rsidRPr="000F0351" w:rsidRDefault="000F0351" w:rsidP="000F0351">
      <w:pPr>
        <w:tabs>
          <w:tab w:val="center" w:pos="3171"/>
          <w:tab w:val="left" w:pos="4473"/>
          <w:tab w:val="right" w:pos="6342"/>
        </w:tabs>
        <w:spacing w:before="10" w:after="0" w:line="240" w:lineRule="auto"/>
        <w:ind w:left="432" w:right="322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          Человек.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F0351" w:rsidRPr="000F0351" w:rsidRDefault="000F0351" w:rsidP="000F0351">
      <w:pPr>
        <w:tabs>
          <w:tab w:val="left" w:pos="4473"/>
        </w:tabs>
        <w:spacing w:before="10" w:after="0" w:line="240" w:lineRule="auto"/>
        <w:ind w:left="432" w:right="322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Пояснительная записка.</w:t>
      </w:r>
    </w:p>
    <w:p w:rsidR="000F0351" w:rsidRPr="000F0351" w:rsidRDefault="000F0351" w:rsidP="000F0351">
      <w:pPr>
        <w:tabs>
          <w:tab w:val="left" w:pos="4473"/>
        </w:tabs>
        <w:spacing w:before="10" w:after="0" w:line="240" w:lineRule="auto"/>
        <w:ind w:left="4022" w:right="322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Приобщение ребенка к социальному миру начинается с развития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Становление личности ребенка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происходит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условии его активности,   познания им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окружающего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мира,   смысла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человеческих отношений,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осознания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системе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социального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мира.   Социальную природу «я» ребенок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начинает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понимать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взаимодействия с другими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людьми,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 первую очередь со своими родными и близкими.  </w:t>
      </w:r>
    </w:p>
    <w:p w:rsidR="000F0351" w:rsidRPr="000F0351" w:rsidRDefault="000F0351" w:rsidP="000F035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 </w:t>
      </w:r>
      <w:bookmarkStart w:id="0" w:name="_GoBack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ребенка  слабо сформировано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себе, он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недостаточно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отождествляет себя с собственным именем, часто говорит о себе в третьем лице.  С детьми не играет, не замечает их на игровой площадке. Круг общения ограничен (родные и учитель). </w:t>
      </w:r>
      <w:bookmarkEnd w:id="0"/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обучения в рамках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«Человек» включает формирование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 «Я» и своем ближайшем окружении повышение уровня самостоятельности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процессе самообслуживания.  </w:t>
      </w:r>
    </w:p>
    <w:p w:rsidR="000F0351" w:rsidRPr="000F0351" w:rsidRDefault="000F0351" w:rsidP="000F0351">
      <w:pPr>
        <w:spacing w:before="6" w:after="12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представлена следующими разделами:  «Представления 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себе»,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«Семья»,   «Гигиена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тела»,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«Туалет»,   «Одевание и раздевание»,   «Прием пищи».  </w:t>
      </w:r>
    </w:p>
    <w:p w:rsidR="000F0351" w:rsidRPr="000F0351" w:rsidRDefault="000F0351" w:rsidP="000F0351">
      <w:pPr>
        <w:spacing w:before="6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 «Представления 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себе»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включает следующее содержание: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своем теле,   его строении,   о своих двигательных возможностях,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правилах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здорового образа жизни  (режим дня,   питание,   сон,   прогулка,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гигиена,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занятия   физической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культурой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профилактика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болезней),   поведении,   сохраняющем и укрепляющем здоровье,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полезных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вредных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привычках,   возрастных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изменениях.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Раздел «Гигиена тела» включает задачи по формированию умений умываться,   мыться под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душем,  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чистить зубы,   мыть голову,   стричь ногти,   причесываться и т.  д.   Раздел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«Обращение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одеждой и обувью» включает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задачи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формированию умений ориентироваться в одежде,   соблюдать последовательность действий при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одевании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снятии предметов одежды.   Раздел «Прием пищи»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предполагает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 использованию во время еды столовых приборов,  п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итью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 кружки,   накладыванию пищи в тарелку,   пользованию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салфеткой.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Задачи по формированию навыков обслуживания себя в туалете включены в раздел «Туалет».   В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рамках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раздела «Семья»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предполагается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своем ближайшем окружении: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членах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семьи,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взаимоотношениях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между ними,   семейных традициях.   Ребенок учится соблюдать правила и нормы культуры поведения и общения в семье.   Важно,   чтобы образцом культуры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ребенка являлось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доброжелательное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заботливое отношение к окружающим,   спокойный приветливый тон.   Ребенок учится понимать окружающих людей,   проявлять к ним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внимание, 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общаться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взаимодействовать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ними.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Большинство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разделов включает задачи,   требующие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обучения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отдельным операциям,   например,   при мытье рук ребенок учится удерживать руки под струей воды,   намыливать руки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т.  д.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 того как ребенок их освоит,   он учится соблюдать последовательность этих операций.   Процесс обучения предусматривает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поэтапность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плане усложнения самих навыков.   Например,   формирование гигиенических навыков начинают с формирования умения мыть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руки,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лицо,   чистить зубы.   На последнем этапе обучения ребенок учится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принимать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душ,   мыть голову и т.  д.  </w:t>
      </w:r>
    </w:p>
    <w:p w:rsidR="000F0351" w:rsidRPr="000F0351" w:rsidRDefault="000F0351" w:rsidP="000F0351">
      <w:pPr>
        <w:spacing w:before="6" w:after="12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формировании навыков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самообслуживания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важно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объединять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усилия специалистов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родителей.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Работа,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проводимая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 педагогом индивидуального обучения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должна </w:t>
      </w:r>
      <w:proofErr w:type="spell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продолжаться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родителями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  В домашних условиях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возникает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больше естественных ситуаций для совершенствования навыков самообслуживания.  </w:t>
      </w:r>
    </w:p>
    <w:p w:rsidR="000F0351" w:rsidRPr="000F0351" w:rsidRDefault="000F0351" w:rsidP="000F0351">
      <w:pPr>
        <w:spacing w:before="6" w:after="120" w:line="240" w:lineRule="auto"/>
        <w:ind w:right="28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реализации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предмету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«Человек» материально-техническое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обеспечение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включает: тренажеры для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обучения обращению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одеждой и обувью;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насадки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столовых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приборов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другая посуда,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предметные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сюжетные картинки,   фотографии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изображением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членов семьи ребенка; 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пиктограммы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видеозаписи действий,   правил поведения,   пиктограммы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изображением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действий,   операций самообслуживания,   используемых при этом предметов и др.   Кроме того,   используются видеоматериалы,   презентации,   мультипликационные фильмы,   иллюстрирующие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внутрисемейные взаимоотношения;  семейный альбом,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рабочие тетради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изображениями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контуров взрослых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детей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раскрашивания,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вырезания,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наклеивания,   составления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фотоколлажей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альбомов;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обучающие компьютерные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программы,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способствующие формированию у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детей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доступных представлений  о ближайшем социальном окружении.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По возможности,   используются технические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средства: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компьютер,   видеопроектор и другое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мультимедийное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оборудование</w:t>
      </w:r>
    </w:p>
    <w:p w:rsidR="000F0351" w:rsidRPr="000F0351" w:rsidRDefault="000F0351" w:rsidP="000F0351">
      <w:pPr>
        <w:spacing w:before="6" w:after="120" w:line="240" w:lineRule="auto"/>
        <w:ind w:right="28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Примерное содержание предмета</w:t>
      </w:r>
    </w:p>
    <w:p w:rsidR="000F0351" w:rsidRPr="000F0351" w:rsidRDefault="000F0351" w:rsidP="000F0351">
      <w:pPr>
        <w:spacing w:before="160"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Представления о себе.</w:t>
      </w:r>
    </w:p>
    <w:p w:rsidR="000F0351" w:rsidRPr="000F0351" w:rsidRDefault="000F0351" w:rsidP="000F0351">
      <w:pPr>
        <w:spacing w:before="158" w:after="12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 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чение)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м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23"/>
          <w:sz w:val="18"/>
          <w:szCs w:val="18"/>
          <w:lang w:eastAsia="ru-RU"/>
        </w:rPr>
        <w:t>ь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 и де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чки по вн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шне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м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 вид</w:t>
      </w:r>
      <w:r w:rsidRPr="000F0351">
        <w:rPr>
          <w:rFonts w:ascii="Times New Roman" w:eastAsia="Times New Roman" w:hAnsi="Times New Roman" w:cs="Times New Roman"/>
          <w:spacing w:val="-24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дентиф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ация 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б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</w:t>
      </w:r>
      <w:r w:rsidRPr="000F0351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м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24"/>
          <w:sz w:val="18"/>
          <w:szCs w:val="18"/>
          <w:lang w:eastAsia="ru-RU"/>
        </w:rPr>
        <w:t>ь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  (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д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чки), юноши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 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де</w:t>
      </w:r>
      <w:r w:rsidRPr="000F0351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ушки</w:t>
      </w:r>
      <w:r w:rsidRPr="000F0351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)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  </w:t>
      </w: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ание  (различение)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частей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тела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 (голова,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волосы,   уши,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шея,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лицо),    т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уловище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(спина,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живот)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  руки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 (локоть,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ладонь,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пальцы) ,   ноги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 (колено,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ступня,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пальцы,   пятка) .  </w:t>
      </w:r>
    </w:p>
    <w:p w:rsidR="000F0351" w:rsidRPr="000F0351" w:rsidRDefault="000F0351" w:rsidP="000F0351">
      <w:pPr>
        <w:spacing w:before="52" w:after="12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азн</w:t>
      </w:r>
      <w:r w:rsidRPr="000F0351"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чения ча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ей тел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ание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 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различение)  ча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ей л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ца челове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 (глаза,   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брови, 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нос,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лоб,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рот  (губы,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язык,  з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убы).</w:t>
      </w:r>
      <w:proofErr w:type="gramEnd"/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назначения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частей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лица.  Знание с</w:t>
      </w:r>
      <w:r w:rsidRPr="000F035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 че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  (с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ле</w:t>
      </w:r>
      <w:r w:rsidRPr="000F0351">
        <w:rPr>
          <w:rFonts w:ascii="Times New Roman" w:eastAsia="Times New Roman" w:hAnsi="Times New Roman" w:cs="Times New Roman"/>
          <w:spacing w:val="-22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   мыш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ц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ы,   </w:t>
      </w:r>
      <w:r w:rsidRPr="000F0351"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жа).   </w:t>
      </w:r>
      <w:r w:rsidRPr="000F0351">
        <w:rPr>
          <w:rFonts w:ascii="Times New Roman" w:eastAsia="Times New Roman" w:hAnsi="Times New Roman" w:cs="Times New Roman"/>
          <w:spacing w:val="-27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ание 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(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различени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  внутренних органов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человека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(на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схеме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тела)   (сердце,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легкие,   печень,   почки, 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желудок)</w:t>
      </w:r>
      <w:proofErr w:type="gramStart"/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назначения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внутренних органов.   Знание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вредных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привычек.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Сообщение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состоянии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своего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здоровья.   Называние своего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имени и фамилии.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Называние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своего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возраста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 (даты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рождения).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видов деятельности для организации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своего свободного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времени.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Сообщение сведений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себе.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Рассказ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возрастных изменений человека.  </w:t>
      </w:r>
    </w:p>
    <w:p w:rsidR="000F0351" w:rsidRPr="000F0351" w:rsidRDefault="000F0351" w:rsidP="000F0351">
      <w:pPr>
        <w:spacing w:before="9"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 xml:space="preserve">Гигиена </w:t>
      </w:r>
      <w:r w:rsidRPr="000F0351">
        <w:rPr>
          <w:rFonts w:ascii="Times New Roman" w:eastAsia="Times New Roman" w:hAnsi="Times New Roman" w:cs="Times New Roman"/>
          <w:i/>
          <w:iCs/>
          <w:spacing w:val="-3"/>
          <w:sz w:val="18"/>
          <w:szCs w:val="18"/>
          <w:lang w:eastAsia="ru-RU"/>
        </w:rPr>
        <w:t xml:space="preserve">тела.  </w:t>
      </w:r>
    </w:p>
    <w:p w:rsidR="000F0351" w:rsidRPr="000F0351" w:rsidRDefault="000F0351" w:rsidP="000F0351">
      <w:pPr>
        <w:spacing w:before="158" w:after="120" w:line="240" w:lineRule="auto"/>
        <w:ind w:left="159" w:right="286"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Различение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вентилей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горячей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холодной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водой.   Регулирование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напора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струи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воды.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Смешивание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воды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комфортной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температуры.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Вытирание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рук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полотенцем.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Сушка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рук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помощью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автоматической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сушилки.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Соблюдение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 при мытье и вытирании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рук: открывание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крана,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регулирование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напора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струи 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температуры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воды,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намачивание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рук,   намыливание рук,   смывание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мыла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рук,   закрывание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крана,   вытирание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рук.  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Нанесение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крема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руки.  </w:t>
      </w:r>
    </w:p>
    <w:p w:rsidR="000F0351" w:rsidRPr="000F0351" w:rsidRDefault="000F0351" w:rsidP="000F0351">
      <w:pPr>
        <w:spacing w:before="6" w:after="120" w:line="240" w:lineRule="auto"/>
        <w:ind w:left="159" w:right="286"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Подстригание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ногтей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ножницами. Подпиливание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ногтей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пилочкой.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Нан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 покрытия на ногте</w:t>
      </w:r>
      <w:r w:rsidRPr="000F0351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ую по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ерхн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ь. </w:t>
      </w:r>
      <w:r w:rsidRPr="000F0351">
        <w:rPr>
          <w:rFonts w:ascii="Times New Roman" w:eastAsia="Times New Roman" w:hAnsi="Times New Roman" w:cs="Times New Roman"/>
          <w:spacing w:val="-41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да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 де</w:t>
      </w:r>
      <w:r w:rsidRPr="000F0351"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тивно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покрытия с ногтей. Вытирание лица.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Соблюдение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 при мытье и вытирании лица: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открывание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крана,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регулирование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напора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струи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температуры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воды,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набирание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воды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руки,   выливание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воды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лицо,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протирание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лица,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закрывание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крана,   вытирание лица.  </w:t>
      </w:r>
    </w:p>
    <w:p w:rsidR="000F0351" w:rsidRPr="000F0351" w:rsidRDefault="000F0351" w:rsidP="000F0351">
      <w:pPr>
        <w:spacing w:before="6" w:after="120" w:line="240" w:lineRule="auto"/>
        <w:ind w:left="159" w:right="286"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Чистка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зубов.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Полоскание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полости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рта.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Соблюдение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 при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чистке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зубов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полоскании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полости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рта: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открывание тюбика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зубной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пастой, 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намачивание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щетки,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выдавливание 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бной п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сты на 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бную щ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-28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   чист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з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бов,   п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ание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а,   мытье щетки,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закрывание тюбика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зубной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пастой.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 Очищение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носового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хода.   </w:t>
      </w:r>
    </w:p>
    <w:p w:rsidR="000F0351" w:rsidRPr="000F0351" w:rsidRDefault="000F0351" w:rsidP="000F0351">
      <w:pPr>
        <w:spacing w:before="6" w:after="120" w:line="240" w:lineRule="auto"/>
        <w:ind w:left="159" w:right="105"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Расчесывание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волос. 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Соблюдение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последовательности действий при мытье и вытирании волос: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намачивание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волос,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намыливание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волос,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смывание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шампуня с волос,   вытирание волос.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Соблюдение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 при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сушке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волос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феном: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включение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(розетка,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переключатель)</w:t>
      </w:r>
      <w:proofErr w:type="gramStart"/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направление струи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воздуха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разные участки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головы,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выключение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фена,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расчесывание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волос.  </w:t>
      </w:r>
    </w:p>
    <w:p w:rsidR="000F0351" w:rsidRPr="000F0351" w:rsidRDefault="000F0351" w:rsidP="000F0351">
      <w:pPr>
        <w:spacing w:before="6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ытье ушей.   Чист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ушей.   Вытирание но</w:t>
      </w:r>
      <w:r w:rsidRPr="000F0351">
        <w:rPr>
          <w:rFonts w:ascii="Times New Roman" w:eastAsia="Times New Roman" w:hAnsi="Times New Roman" w:cs="Times New Roman"/>
          <w:spacing w:val="-32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.   Со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б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14"/>
          <w:sz w:val="18"/>
          <w:szCs w:val="18"/>
          <w:lang w:eastAsia="ru-RU"/>
        </w:rPr>
        <w:t>ю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е п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ь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0F0351">
        <w:rPr>
          <w:rFonts w:ascii="Times New Roman" w:eastAsia="Times New Roman" w:hAnsi="Times New Roman" w:cs="Times New Roman"/>
          <w:spacing w:val="7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 действий при мытье и вытирании но</w:t>
      </w:r>
      <w:r w:rsidRPr="000F0351">
        <w:rPr>
          <w:rFonts w:ascii="Times New Roman" w:eastAsia="Times New Roman" w:hAnsi="Times New Roman" w:cs="Times New Roman"/>
          <w:spacing w:val="4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:  на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м</w:t>
      </w:r>
      <w:r w:rsidRPr="000F0351"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чи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 но</w:t>
      </w:r>
      <w:r w:rsidRPr="000F0351">
        <w:rPr>
          <w:rFonts w:ascii="Times New Roman" w:eastAsia="Times New Roman" w:hAnsi="Times New Roman" w:cs="Times New Roman"/>
          <w:spacing w:val="-31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   намыли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 но</w:t>
      </w:r>
      <w:r w:rsidRPr="000F0351">
        <w:rPr>
          <w:rFonts w:ascii="Times New Roman" w:eastAsia="Times New Roman" w:hAnsi="Times New Roman" w:cs="Times New Roman"/>
          <w:spacing w:val="-32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   смы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ание мыла,  вы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ирание но</w:t>
      </w:r>
      <w:r w:rsidRPr="000F0351">
        <w:rPr>
          <w:rFonts w:ascii="Times New Roman" w:eastAsia="Times New Roman" w:hAnsi="Times New Roman" w:cs="Times New Roman"/>
          <w:spacing w:val="-30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Соблюдение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последовательности действий при мытье и вытирании тела: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ополаскивание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тела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водой,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намыливание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частей тела,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смывание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мыла,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вытирание тела.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Гигиена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интимной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зоны. 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Обращение с одеждой и </w:t>
      </w:r>
      <w:r w:rsidRPr="000F035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обувью.</w:t>
      </w:r>
    </w:p>
    <w:p w:rsidR="000F0351" w:rsidRPr="000F0351" w:rsidRDefault="000F0351" w:rsidP="000F0351">
      <w:pPr>
        <w:spacing w:before="158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одежды:  пальто  (куртка,   шуба,   плащ),   шапка,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шарф,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варежки  (перчатки),   свитер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(джемпер,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кофта),   рубашка  (блузка,   футболка),   майка,   трусы,   юбка  (платье),   брюки  (джинсы,   шорты),   носки  (колготки).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Знание назначения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одежды. 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(различение)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деталей предметов одежды:  пуговицы  (молнии,   заклепки),   рукав  (воротник,   манжеты).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Знание назначения деталей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одежды. 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предметов обуви: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сапоги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(валенки),   ботинки,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кроссовки,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туфли,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сандалии,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тапки.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Знание назначения видов обуви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(спортивная,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домашняя,   выходная,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рабочая).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Различение сезонной обуви  (зимняя,   летняя,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демисезонная)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головных уборов  (шапка,   шляпа,   кепка,   панама,   платок) .   Знание назначения головных уборов.  Различение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сезонных головных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уборов.   Различение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сезонам 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одежды  (предметов обуви,   головных уборов).   Выбор одежды для прогулки в зависимости от погодных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условий.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Различение видов одежды  (повседневная,   праздничная,   рабочая,   домашняя,   спортивная).   Выбор одежды в зависимости от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предстоящего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мероприятия. Различение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сезонной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одежды (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зимняя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   летняя,   демисезонная).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Расстегивание  (развязывание)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липучки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(молнии,   пуговицы,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ремня,   кнопки,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шнурка).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Снятие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предмета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(например, 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кофты: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захват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кофты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край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правого рукава,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стягивание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правого рукава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кофты,   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захват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кофты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край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левого рукава,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стягивание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левого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рукава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кофты).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Снятие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обуви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(например,   ботинок: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захват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рукой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задней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части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правого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ботинка,   стягивание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правого ботинка,  захват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рукой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задней части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левого ботинка,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стягивание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левого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ботинка). 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Соблюдение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 при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раздевании  (например,   верхней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одежды: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снятие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варежек,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снятие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шапки,   расстегивание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тки,   снятие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тки,   расст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ги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Pr="000F0351">
        <w:rPr>
          <w:rFonts w:ascii="Times New Roman" w:eastAsia="Times New Roman" w:hAnsi="Times New Roman" w:cs="Times New Roman"/>
          <w:spacing w:val="-32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   снятие 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пог)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  Застеги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(завязывание)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липучки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(молнии,   пуговицы,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кнопки,   ремня,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шнурка) .  Надевание предмета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(например,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брюк: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захват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брюк за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пояс,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ноги в 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дну бр</w:t>
      </w:r>
      <w:r w:rsidRPr="000F0351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ю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чин</w:t>
      </w:r>
      <w:r w:rsidRPr="000F0351">
        <w:rPr>
          <w:rFonts w:ascii="Times New Roman" w:eastAsia="Times New Roman" w:hAnsi="Times New Roman" w:cs="Times New Roman"/>
          <w:spacing w:val="-28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 ноги в д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угую бр</w:t>
      </w:r>
      <w:r w:rsidRPr="000F0351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ю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чин</w:t>
      </w:r>
      <w:r w:rsidRPr="000F0351">
        <w:rPr>
          <w:rFonts w:ascii="Times New Roman" w:eastAsia="Times New Roman" w:hAnsi="Times New Roman" w:cs="Times New Roman"/>
          <w:spacing w:val="-29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натягивание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брюк).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Обувание обуви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(например,   сапог: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захват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двумя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руками 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нища пра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0F0351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пога,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т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ноги в </w:t>
      </w:r>
      <w:r w:rsidRPr="000F035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Pr="000F0351">
        <w:rPr>
          <w:rFonts w:ascii="Times New Roman" w:eastAsia="Times New Roman" w:hAnsi="Times New Roman" w:cs="Times New Roman"/>
          <w:spacing w:val="-32"/>
          <w:sz w:val="18"/>
          <w:szCs w:val="18"/>
          <w:lang w:eastAsia="ru-RU"/>
        </w:rPr>
        <w:t>г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,   зах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т д</w:t>
      </w:r>
      <w:r w:rsidRPr="000F0351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в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мя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р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м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голенища левого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сапога,   вставление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ноги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сапог).  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Соблюдение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 при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одевании </w:t>
      </w:r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комплекта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(например:  надевание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колготок,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надевание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футболки,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надевание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юбки,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надевание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кофты).   Контроль своего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внешнего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вида.   Различение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лицевой  (изнаночной),   передней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(задней)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стороны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одежды,   верха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(низа)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одежды.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Различение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правого  (левого)  ботинка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(сапога,   тапка).  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Выворачивание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одежды.  </w:t>
      </w:r>
    </w:p>
    <w:p w:rsidR="000F0351" w:rsidRPr="000F0351" w:rsidRDefault="000F0351" w:rsidP="000F0351">
      <w:pPr>
        <w:spacing w:before="209" w:after="0" w:line="240" w:lineRule="auto"/>
        <w:ind w:left="576" w:right="9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 xml:space="preserve">Туалет.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Сообщение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желании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сходить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туалет.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Сидение на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унитазе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оправление малой/большой нужды.   Пользование туалетной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бумагой.   </w:t>
      </w:r>
      <w:proofErr w:type="gramStart"/>
      <w:r w:rsidRPr="000F0351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Соблюдение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последовательности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действий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туалете  (поднимание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крышки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(опускание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сидения),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спускание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одежды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(брюк,  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колготок,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трусов),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сидение 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унитазе/горшке,   оправление нужды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унитаз,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пользование туалетной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бумагой,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одевание одежды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(трусов, </w:t>
      </w:r>
      <w:r w:rsidRPr="000F0351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колготок,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брюк),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нажимание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кнопки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слива </w:t>
      </w:r>
      <w:r w:rsidRPr="000F035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воды,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мытье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рук.  </w:t>
      </w:r>
      <w:proofErr w:type="gramEnd"/>
    </w:p>
    <w:p w:rsidR="000F0351" w:rsidRPr="000F0351" w:rsidRDefault="000F0351" w:rsidP="000F0351">
      <w:pPr>
        <w:spacing w:before="100" w:beforeAutospacing="1" w:after="100" w:afterAutospacing="1" w:line="240" w:lineRule="auto"/>
        <w:ind w:right="99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 xml:space="preserve">Прием </w:t>
      </w:r>
      <w:r w:rsidRPr="000F035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пищи.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lastRenderedPageBreak/>
        <w:t xml:space="preserve">Сообщение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желании пить.   Питье через соломинку.   Питье из кружки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(стакана) :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захват кружки  (стакана),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поднесение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кружки  (стакана)  ко рту,   наклон кружки  (стакана)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 втягивание  (вливание)  жидкости в рот,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опускание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кружки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(стакана)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стол.   Наливание жидкости в кружку.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Сообщение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желании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есть.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руками.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Еда ложкой:  захват ложки,   зачерпывание ложкой пищи из тарелки,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поднесение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ложки с пищей ко рту,   снятие с ложки пищи губами,   опускание ложки в тарелку.   Еда вилкой:  захват вилки,   накалывание кусочка пищи,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поднесение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вилки ко рту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снятие  губами с вилки кусочка пищи,  опускание вилки в тарелку.   Использование ножа и вилки во время приема пищи: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отрезание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ножом кусочка пищи от целого куска,  наполнение вилки гарниром с помощью ножа.   Использование салфетки во время приема пищи.   Накладывание пищи в тарелку.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9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035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 xml:space="preserve">Семья.  </w:t>
      </w:r>
    </w:p>
    <w:p w:rsidR="000F0351" w:rsidRPr="000F0351" w:rsidRDefault="000F0351" w:rsidP="000F0351">
      <w:pPr>
        <w:spacing w:before="157" w:after="12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  (различение)  членов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семьи.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Узнавание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(различение)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детей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взрослых.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Определение своей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социальной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роли в семье.   Различение социальных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ролей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членов семьи.  Представление о бытовой и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досуговой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деятельности членов семьи. Представление 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профессиональной деятельности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членов семьи.   Рассказ о своей семье.  </w:t>
      </w:r>
    </w:p>
    <w:p w:rsidR="000F0351" w:rsidRPr="000F0351" w:rsidRDefault="000F0351" w:rsidP="000F0351">
      <w:pPr>
        <w:spacing w:before="157" w:after="12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5.3. Нравственное воспитание.</w:t>
      </w:r>
    </w:p>
    <w:p w:rsidR="000F0351" w:rsidRPr="000F0351" w:rsidRDefault="000F0351" w:rsidP="000F0351">
      <w:pPr>
        <w:spacing w:before="116" w:after="120" w:line="240" w:lineRule="auto"/>
        <w:ind w:left="121" w:right="1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Программа нравственного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развития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направлена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обеспечение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личностного и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социокультурного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развития обучающихся с умеренной,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тяжелой,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глубокой умственной отсталостью,  с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ТМНР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единстве урочной,  внеурочной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внешкольной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деятельности,  в совместной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педагогической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работе школы,  семьи и других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институтов общества.  </w:t>
      </w:r>
    </w:p>
    <w:p w:rsidR="000F0351" w:rsidRPr="000F0351" w:rsidRDefault="000F0351" w:rsidP="000F0351">
      <w:pPr>
        <w:spacing w:after="120" w:line="240" w:lineRule="auto"/>
        <w:ind w:left="121" w:right="1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основу данной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программы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положены ключевые воспитательные задачи,  базовые национальные ценности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российского общества,  общечеловеческие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ценности в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контексте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формирования у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обучающихся нравственных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чувств,  нравственного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сознания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поведения. </w:t>
      </w:r>
    </w:p>
    <w:p w:rsidR="000F0351" w:rsidRPr="000F0351" w:rsidRDefault="000F0351" w:rsidP="000F0351">
      <w:pPr>
        <w:spacing w:before="5" w:line="240" w:lineRule="auto"/>
        <w:ind w:left="121" w:right="1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Направления нравственного развития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обучающегося: </w:t>
      </w:r>
    </w:p>
    <w:p w:rsidR="000F0351" w:rsidRPr="000F0351" w:rsidRDefault="000F0351" w:rsidP="000F0351">
      <w:pPr>
        <w:spacing w:after="120" w:line="240" w:lineRule="auto"/>
        <w:ind w:left="121" w:right="1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Осмысление ценности жизни (своей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окру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жающих).  </w:t>
      </w:r>
    </w:p>
    <w:p w:rsidR="000F0351" w:rsidRPr="000F0351" w:rsidRDefault="000F0351" w:rsidP="000F0351">
      <w:pPr>
        <w:spacing w:after="120" w:line="240" w:lineRule="auto"/>
        <w:ind w:left="121" w:right="1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Развитие способности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замечать и запоминать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происходящее,  радоваться новому дню,  неделе,  месяцу замечая какие события,  встречи,  изменения происходят в жизни; на доступном уровне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осознавать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значимость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этих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событий для каждого по отдельности и для всех людей.  </w:t>
      </w:r>
    </w:p>
    <w:p w:rsidR="000F0351" w:rsidRPr="000F0351" w:rsidRDefault="000F0351" w:rsidP="000F0351">
      <w:pPr>
        <w:spacing w:before="6" w:after="120" w:line="240" w:lineRule="auto"/>
        <w:ind w:left="121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Отно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шен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ие к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себе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 друг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им,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как к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самоценности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  </w:t>
      </w:r>
    </w:p>
    <w:p w:rsidR="000F0351" w:rsidRPr="000F0351" w:rsidRDefault="000F0351" w:rsidP="000F0351">
      <w:pPr>
        <w:spacing w:before="6" w:after="120" w:line="240" w:lineRule="auto"/>
        <w:ind w:left="121"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Воспитание чувства уважения друг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другу,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человеку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вообще.  Формирование доброжелательного отношения к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окружающим,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умение устанавливать контакт, 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общаться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взаимодействовать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   людьми.  Поддержание у ребенка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положительных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эмоций и добрых чувств в отношении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окружающих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использованием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общепринятых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общения,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 как          вербальных, так    и невербальных.  Независимо от внешних проявлений инвалидности,  взрослые,  сопровождающие обучение и воспитание ребенка,  общаются с ним как с обычным ребенком,  без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проявлений жалости,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которая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унижает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человеческое достоинство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развивающейся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личности.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Отношение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учащемуся с уважением его достоинства – является основным требованием ко всем работникам школы.  Взрослый,  являясь носителем нравственных ценностей,  будет эталоном,  примером для детей.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Осмысление свободы и отв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етств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енности.  Ребенок учится выбирать деятельность,  способ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выражения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желаний.  Делая выбор,  он учится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принимать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себя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посильную ответственность и понимать результаты своих действий.  К примеру,  нужно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приготовить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еду,  чтобы утолить голод,  но можно не готовить – тогда мы останемся голодными.  Ребенок,  на доступном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ему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уровне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  учится предвидеть последствия своих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действий,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понимать насколько его действия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соотносятся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нормами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правилами жизни людей.  Выбирая ту или иную деятельность,  не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всегда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желаемую,  но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не обходимую,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ребенок учится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управлять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своими эмоциями и поведением,  у него формируются волевые качества.  </w:t>
      </w:r>
    </w:p>
    <w:p w:rsidR="000F0351" w:rsidRPr="000F0351" w:rsidRDefault="000F0351" w:rsidP="000F0351">
      <w:pPr>
        <w:spacing w:before="6" w:after="12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Укрепление веры и доверия.  Выполняя поручения или задания,   ребенок учится верить в то,  что «я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смогу научиться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делать это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самостоятельно»,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то,  что «мне помогут,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если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меня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получится» и в то,  что «даже если не получится –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меня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равно будут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любить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уважать».  Взрослые (педагоги,  родители) создают ситуации успеха,  мотивируют стремление ребенка к самостоятельным действиям,  создают для него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атмосферу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доверия и доброжелательности.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Формирование доверия к окружающим у ребенка с ТМНР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происходит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посредством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общения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ним во время занятий,  внеурочной деятельности.  В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процессе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обучения ребенок включается в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общение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взрослым,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который своим уважительным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отношением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(с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эмпатией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доброжелательным общением,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вызывает у ребенка доверие к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себе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желание взаимодействовать.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Взаи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модействие с окружающими на основе общекультурных норм и правил социального поведения.  Усвоение правил совместной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деятельности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происходит в процессе специально организованного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общения,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игре,  учебе,  работе,  досуге.  Для этого важны эталоны поведения,  ориентиры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(«подсказки»)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др.  Таким эталоном для ребенка являются люди,  живущие с ним рядом и являющиеся носителями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гуманистических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ценностей и социально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одобряемых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норм поведения.  Любому ребенку,  а с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нарушением интеллекта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особенно  трудно понять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смысл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содержание нравственных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категорий,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поэтому их усвоение возможно только на основе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общения,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совместной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деятельности,  подражания взрослым.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Ребенок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«впитывает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себя»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примеры и возможные способы реагирования на различные ситуации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повседневной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жизни,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копируя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примеряя на себя поведение взрослых.  </w:t>
      </w:r>
    </w:p>
    <w:p w:rsidR="000F0351" w:rsidRPr="000F0351" w:rsidRDefault="000F0351" w:rsidP="000F0351">
      <w:pPr>
        <w:spacing w:before="6" w:after="12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Важно,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чтобы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педагог,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который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работает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детьми с инвалидностью,  помнил о том,  что независимо от степени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выраженности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нарушений каждый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человек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уникален,    он равноправный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член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общества.  Во время общения  с ребенком возникают разные ситуации,  в которых педагог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должен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проявлять спокойствие,  терпение,  настойчивость,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доброжелательность.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реакции педагога зависит то,  как ребенок станет в дальнейшем относиться к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себе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к окружающим.</w:t>
      </w:r>
    </w:p>
    <w:p w:rsidR="000F0351" w:rsidRPr="000F0351" w:rsidRDefault="000F0351" w:rsidP="000F0351">
      <w:pPr>
        <w:spacing w:before="6" w:after="12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Ученик пока не способен к сопереживанию, проявлять соучастие и сочувствие. Он нуждается в прямой демонстрации спокойным реакциям,  проявлениям терпения и уважения к сверстнику, независимо от его поведения и уважения взрослых.  </w:t>
      </w:r>
    </w:p>
    <w:p w:rsidR="000F0351" w:rsidRPr="000F0351" w:rsidRDefault="000F0351" w:rsidP="000F0351">
      <w:pPr>
        <w:spacing w:before="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Программа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выполняется в семье, а также в рамках внеурочной деятельности.  Основным и организационными формами внеурочной деятельности,  через которые реализуется содержание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программы,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являются: экскурсии,  праздники,  походы и др.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71"/>
        <w:gridCol w:w="2800"/>
      </w:tblGrid>
      <w:tr w:rsidR="000F0351" w:rsidRPr="000F0351" w:rsidTr="000F0351">
        <w:trPr>
          <w:trHeight w:val="279"/>
        </w:trPr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Наблюдения</w:t>
            </w:r>
          </w:p>
        </w:tc>
      </w:tr>
      <w:tr w:rsidR="000F0351" w:rsidRPr="000F0351" w:rsidTr="000F0351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замечать и запоминать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происходящее, радоваться новому дню, неделе, месяцу замечая какие события, встречи, изменения происходят в жизни;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на доступном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значимость этих событий для каждого по отдельности и для всех людей.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Доброжелательное отношение к окружающим;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устанавливать контакт,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общаться и взаимодействовать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детьми и взрослыми с использованием общепринятых форм общения, как вербальных, так и невербальных;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доверительное отношение и желание взаимодействовать с взрослым (во время гигиенических процедур, одевания, приема пищи и др.).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выражать свои желания, делая выбор;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принимать на себя посильную ответственность и понимать результаты своих действий;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предвидеть последствия своих действий, понимать насколько его действия соотносятся с нормами и правилами жизни людей; 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своих эмоций и поведения.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Усвоение правил совместной деятельности в общении, в игре, учебе, работе, досуге.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в религиозных ценностях с учетом желания и вероисповедания обучающегося и его семьи.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0F0351" w:rsidRPr="000F0351" w:rsidRDefault="000F0351" w:rsidP="000F0351">
      <w:pPr>
        <w:spacing w:before="6" w:after="120" w:line="36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709"/>
        </w:tabs>
        <w:spacing w:before="130" w:after="0" w:line="240" w:lineRule="auto"/>
        <w:ind w:right="111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5.4.Программа </w:t>
      </w:r>
      <w:r w:rsidRPr="000F0351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 xml:space="preserve">формирования 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экологической культуры,  </w:t>
      </w:r>
      <w:r w:rsidRPr="000F0351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 xml:space="preserve">здорового 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 безопасного образа жизни.</w:t>
      </w:r>
    </w:p>
    <w:p w:rsidR="000F0351" w:rsidRPr="000F0351" w:rsidRDefault="000F0351" w:rsidP="000F0351">
      <w:pPr>
        <w:spacing w:before="117" w:after="120" w:line="240" w:lineRule="auto"/>
        <w:ind w:right="17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формирования экологической культуры здорового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безопасного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образа жизни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нацелена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развитие стремления у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умеренной умственной отсталостью,  с ТМНР вести здоровый образ жизни и бережно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относится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природе.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направлена на решение следующих задач: </w:t>
      </w:r>
    </w:p>
    <w:p w:rsidR="000F0351" w:rsidRPr="000F0351" w:rsidRDefault="000F0351" w:rsidP="000F0351">
      <w:pPr>
        <w:tabs>
          <w:tab w:val="left" w:pos="1521"/>
        </w:tabs>
        <w:spacing w:before="7" w:after="0" w:line="240" w:lineRule="auto"/>
        <w:ind w:left="102" w:right="1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представлений об основах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экологической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культуры на примере экологически сообразного поведения в быту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природе,  безопасного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человека и окружающей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среды; </w:t>
      </w:r>
    </w:p>
    <w:p w:rsidR="000F0351" w:rsidRPr="000F0351" w:rsidRDefault="000F0351" w:rsidP="000F0351">
      <w:pPr>
        <w:tabs>
          <w:tab w:val="left" w:pos="1521"/>
        </w:tabs>
        <w:spacing w:before="32" w:after="0" w:line="240" w:lineRule="auto"/>
        <w:ind w:left="10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осознанного отношения к собственному здоровью на основе соблюдения правил гигиены, 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здоровьесбережения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  режима дня; Формирование и развитие познавательного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интереса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бережного отношения к природе; формирование знаний 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правилах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здорового питания; использование оптимальных двигательных режимов (физкультуры и спорта) для обучающихся с учетом их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возрастных,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психофизических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особенностей; </w:t>
      </w:r>
    </w:p>
    <w:p w:rsidR="000F0351" w:rsidRPr="000F0351" w:rsidRDefault="000F0351" w:rsidP="000F0351">
      <w:pPr>
        <w:tabs>
          <w:tab w:val="left" w:pos="1521"/>
        </w:tabs>
        <w:spacing w:before="8" w:after="0" w:line="240" w:lineRule="auto"/>
        <w:ind w:left="10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негативного отношения к факторам,  нарушающим здоровье обучающихся: сниженная двигательная активность,  курение,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алкоголь,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наркотики,  инфекционные заболевания,  нарушение  правил гигиены,  правильного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питания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др.  формирование готовности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ребенка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безбоязненно обращаться к врачу по любым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вопросам,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связанным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особенностями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состояния здоровья; </w:t>
      </w:r>
    </w:p>
    <w:p w:rsidR="000F0351" w:rsidRPr="000F0351" w:rsidRDefault="000F0351" w:rsidP="000F0351">
      <w:pPr>
        <w:tabs>
          <w:tab w:val="left" w:pos="1521"/>
        </w:tabs>
        <w:spacing w:before="8" w:after="0" w:line="240" w:lineRule="auto"/>
        <w:ind w:left="102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умений безопасного поведения в окружающей среде,  простейших умений поведения в экстремальных (чрезвычайных) ситуациях.  </w:t>
      </w:r>
    </w:p>
    <w:p w:rsidR="000F0351" w:rsidRPr="000F0351" w:rsidRDefault="000F0351" w:rsidP="000F0351">
      <w:pPr>
        <w:spacing w:before="9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4"/>
        <w:gridCol w:w="2516"/>
      </w:tblGrid>
      <w:tr w:rsidR="000F0351" w:rsidRPr="000F0351" w:rsidTr="000F0351"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Наблюдения</w:t>
            </w:r>
          </w:p>
        </w:tc>
      </w:tr>
      <w:tr w:rsidR="000F0351" w:rsidRPr="000F0351" w:rsidTr="000F0351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Осознанное отношение к собственному здоровью на основе соблюдения правил гигиены, </w:t>
            </w:r>
            <w:proofErr w:type="spell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режима дня.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 и бережное отношение к природе;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поведения в природе.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безбоязненно обращаться к врачу по любым вопросам, связанным с особенностями состояния здоровья.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Безопасное поведение в окружающей среде;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вести себя в экстремальных (чрезвычайных) ситуациях.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0F0351" w:rsidRPr="000F0351" w:rsidRDefault="000F0351" w:rsidP="000F0351">
      <w:pPr>
        <w:spacing w:before="6" w:after="120" w:line="36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after="120" w:line="360" w:lineRule="auto"/>
        <w:ind w:left="1815" w:right="108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5.5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pacing w:val="1"/>
          <w:sz w:val="14"/>
          <w:szCs w:val="14"/>
          <w:lang w:eastAsia="ru-RU"/>
        </w:rPr>
        <w:t xml:space="preserve">     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eastAsia="ru-RU"/>
        </w:rPr>
        <w:t>. Программа внеурочной деятельности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Основными организационными формами внеурочной деятельности,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на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основе которых реализуется содержание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программы,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являются: режим труда и отдыха,  проекты,  спортивно-развлекательные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мероприятия,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дни здоровья,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беседы,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походы и др.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Задачи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внеурочной деятельности: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творческих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способностей обучающихся; развитие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интересов,  склонностей,  способностей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обучающихся к различным видам деятельности; создание условий для развития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индивидуальности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ребенка; формирование умений,  навыков в выбранном виде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деятельности;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создание условий для реализации приобретенных знаний,  умений и навыков;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приобретение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опыта общения,  взаимодействия с разными людьми,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сотрудничества,  расширение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рамок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общения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социуме,  контактов обучающихся с обычно развивающимися сверстниками.  </w:t>
      </w:r>
      <w:proofErr w:type="gramEnd"/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Внеурочная деятельность направлена на социальное,  спортивно-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оздоровительное,  нравственное, 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общеинтеллектуальное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развитие личности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осуществляется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соответствующим направлениям.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Внеурочная деятельность должна способствовать социальной интеграции обучающихся путем организации проведения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мероприятий,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которых предусмотрена совместная деятельность детей с умственной отсталостью,  с ТМНР и детей,  не имеющих каких-либо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нарушений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развития,  из различных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организаций.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Виды совместной внеурочной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деятельности необходимо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подбирать с учетом возможностей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интересов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 обучающихся с нарушениями развития,  так и их обычно развивающихся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сверстников.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Для результативного процесса интеграции в ходе внеурочных мероприятий важно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обеспечить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условия,  благоприятствующие самореализации и успешной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совместной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деятельности для всех ее участников.  </w:t>
      </w:r>
    </w:p>
    <w:p w:rsidR="000F0351" w:rsidRPr="000F0351" w:rsidRDefault="000F0351" w:rsidP="000F0351">
      <w:pPr>
        <w:spacing w:before="6" w:after="120" w:line="240" w:lineRule="auto"/>
        <w:ind w:right="110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 организации внеурочной деятельности обучающихся используются возможности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сетевого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взаимодействия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(например,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участием организаций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дополнительного образования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детей,  организаций культуры и спорта).  В период каникул для продолжения внеурочной деятельности используются возможности организаций отдыха детей и их оздоровления,  тематических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лагерных смен.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Задачи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мероприятия,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реализуемые на внеурочной деятельности,  включаются в специальную индивидуальную программу развития. 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Развитие личности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происходит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организации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проведения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специальных внеурочных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мероприятий,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таких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как: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игры,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экскурсии,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занятия в кружках по интересам,  творческие фестивали,  конкурсы,  выставки,  соревнования («веселые старты»,  олимпиады), праздники,  лагеря,  походы,  реализация доступных проектов и др.  Также работа с детьми осуществляется в рамках рабочих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программ,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разработанных школой по разным направлениям внеурочной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деятельности.</w:t>
      </w:r>
      <w:proofErr w:type="gramEnd"/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 </w:t>
      </w:r>
    </w:p>
    <w:tbl>
      <w:tblPr>
        <w:tblW w:w="9551" w:type="dxa"/>
        <w:tblCellMar>
          <w:left w:w="0" w:type="dxa"/>
          <w:right w:w="0" w:type="dxa"/>
        </w:tblCellMar>
        <w:tblLook w:val="04A0"/>
      </w:tblPr>
      <w:tblGrid>
        <w:gridCol w:w="2565"/>
        <w:gridCol w:w="4631"/>
        <w:gridCol w:w="2355"/>
      </w:tblGrid>
      <w:tr w:rsidR="000F0351" w:rsidRPr="000F0351" w:rsidTr="000F0351"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4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Планируемая деятельность ребенка в мероприятии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ребенка в мероприятии</w:t>
            </w:r>
          </w:p>
        </w:tc>
      </w:tr>
      <w:tr w:rsidR="000F0351" w:rsidRPr="000F0351" w:rsidTr="000F0351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 сентября – День Знаний»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присутствие на торжественной линейке, праздничном завтраке, концерте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День здоровья»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присутствие на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посильное участие в соревнованиях.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«Новый год»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подготовка к мероприятию: изготовление украшений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ёлки, новогодней открытки;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присутствие на новогоднем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празднике</w:t>
            </w:r>
            <w:proofErr w:type="gramEnd"/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F0351" w:rsidRPr="000F0351" w:rsidTr="000F0351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«Масленица»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мероприятию: знакомство с атрибутами праздника, приготовление теста и выпекание блинов; участие в мероприятии.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23-февраля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атрибутами праздника, рисунок на тему « Наша армия»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–е марта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атрибутами праздника, разучивание стихотворения для поздравления мамы.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9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«Пасха»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мероприятию: покраска яиц, изготовление украшений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rPr>
          <w:trHeight w:val="95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мячом, куклой, настольные дидактические игры «Лото», «Домино».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Прогулки на улице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мячом, подвижные игры, экскурсия в лес, парк.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0F0351" w:rsidRPr="000F0351" w:rsidRDefault="000F0351" w:rsidP="000F0351">
      <w:pPr>
        <w:spacing w:before="6" w:after="120" w:line="36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Специалисты, участвующие в реализации СИПР.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Учитель индивидуального обучения, социальный педагог, психолог, логопед</w:t>
      </w:r>
    </w:p>
    <w:p w:rsidR="000F0351" w:rsidRPr="000F0351" w:rsidRDefault="000F0351" w:rsidP="000F0351">
      <w:pPr>
        <w:spacing w:before="6" w:after="12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70C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1845"/>
        </w:tabs>
        <w:spacing w:before="129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7.Программа сотрудничества с семьей обучающегося.</w:t>
      </w:r>
    </w:p>
    <w:p w:rsidR="000F0351" w:rsidRPr="000F0351" w:rsidRDefault="000F0351" w:rsidP="000F0351">
      <w:pPr>
        <w:spacing w:before="116" w:after="12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Программа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сотрудничества с семьей направлена на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обеспечение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конструктивного взаимодействия специалистов школы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родителей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(законных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представителей) обучающегося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интересах особого ребенка и его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семьи.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Программа обеспечивает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сопровождение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семьи,  воспитывающей ребенка-инвалида путем организации проведения различных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мероприятий: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Задачи: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повышение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осведомленности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родителей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 особенностях развития и специфических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образовательных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потребностях ребенка; </w:t>
      </w:r>
    </w:p>
    <w:p w:rsidR="000F0351" w:rsidRPr="000F0351" w:rsidRDefault="000F0351" w:rsidP="000F035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обеспечение единства требований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обучающемуся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семье и в школе;</w:t>
      </w:r>
    </w:p>
    <w:p w:rsidR="000F0351" w:rsidRPr="000F0351" w:rsidRDefault="000F0351" w:rsidP="000F0351">
      <w:pPr>
        <w:tabs>
          <w:tab w:val="left" w:pos="0"/>
        </w:tabs>
        <w:spacing w:before="100" w:beforeAutospacing="1" w:after="100" w:afterAutospacing="1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обеспечение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участия семьи в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разработке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реализации СИОП;</w:t>
      </w:r>
    </w:p>
    <w:p w:rsidR="000F0351" w:rsidRPr="000F0351" w:rsidRDefault="000F0351" w:rsidP="000F035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организация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регулярного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обмена информацией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 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ребенке,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о  </w:t>
      </w:r>
      <w:r w:rsidRPr="000F0351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ходе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реализации СИПР и </w:t>
      </w:r>
      <w:r w:rsidRPr="000F035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результатах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 освоения;</w:t>
      </w:r>
    </w:p>
    <w:p w:rsidR="000F0351" w:rsidRPr="000F0351" w:rsidRDefault="000F0351" w:rsidP="000F0351">
      <w:pPr>
        <w:tabs>
          <w:tab w:val="left" w:pos="5415"/>
        </w:tabs>
        <w:spacing w:before="9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F0351" w:rsidRPr="000F0351" w:rsidRDefault="000F0351" w:rsidP="000F0351">
      <w:pPr>
        <w:tabs>
          <w:tab w:val="left" w:pos="5415"/>
        </w:tabs>
        <w:spacing w:before="9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Мероприятия:</w:t>
      </w:r>
    </w:p>
    <w:p w:rsidR="000F0351" w:rsidRPr="000F0351" w:rsidRDefault="000F0351" w:rsidP="000F0351">
      <w:pPr>
        <w:tabs>
          <w:tab w:val="left" w:pos="5415"/>
        </w:tabs>
        <w:spacing w:before="9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Психологическая поддержка семьи, тренинги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Психокоррекционные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занятия, 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Встречи </w:t>
      </w:r>
      <w:r w:rsidRPr="000F035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родителей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 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Индивидуальные </w:t>
      </w:r>
      <w:r w:rsidRPr="000F035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консультации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родителей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со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специалистами, 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br w:type="page"/>
      </w: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lastRenderedPageBreak/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Тематические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семинары</w:t>
      </w:r>
    </w:p>
    <w:p w:rsidR="000F0351" w:rsidRPr="000F0351" w:rsidRDefault="000F0351" w:rsidP="000F0351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Договор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сотрудничестве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(образовании) между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родителями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школой;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ind w:right="7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Убеждение родителей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необходимости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их участия в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разработке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СИПР в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интересах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ребенка;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ind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Посещение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родителями уроков/занятий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школе;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Домашнее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визитирование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;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Договор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сотрудничестве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(образовании) между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родителями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школой;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ind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консультирование;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ind w:right="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ведение дневника </w:t>
      </w:r>
      <w:r w:rsidRPr="000F035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наблюдений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(краткие записи)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;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ind w:righ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информирование электронными средствами;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личные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встречи,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беседы; </w:t>
      </w:r>
    </w:p>
    <w:p w:rsidR="000F0351" w:rsidRPr="000F0351" w:rsidRDefault="000F0351" w:rsidP="000F0351">
      <w:pPr>
        <w:tabs>
          <w:tab w:val="left" w:pos="0"/>
        </w:tabs>
        <w:spacing w:after="0" w:line="240" w:lineRule="auto"/>
        <w:ind w:right="1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просмотр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обсуждение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видео записей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0F035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ребенком; </w:t>
      </w:r>
    </w:p>
    <w:p w:rsidR="000F0351" w:rsidRPr="000F0351" w:rsidRDefault="000F0351" w:rsidP="000F0351">
      <w:pPr>
        <w:tabs>
          <w:tab w:val="left" w:pos="0"/>
          <w:tab w:val="left" w:pos="709"/>
        </w:tabs>
        <w:spacing w:after="0" w:line="240" w:lineRule="auto"/>
        <w:ind w:right="1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проведение открытых уроков/занятий</w:t>
      </w:r>
    </w:p>
    <w:p w:rsidR="000F0351" w:rsidRPr="000F0351" w:rsidRDefault="000F0351" w:rsidP="000F0351">
      <w:pPr>
        <w:tabs>
          <w:tab w:val="left" w:pos="0"/>
          <w:tab w:val="left" w:pos="4703"/>
          <w:tab w:val="left" w:pos="5063"/>
        </w:tabs>
        <w:spacing w:before="100" w:beforeAutospacing="1" w:after="100" w:afterAutospacing="1" w:line="240" w:lineRule="auto"/>
        <w:ind w:left="46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pacing w:val="-1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pacing w:val="-1"/>
          <w:sz w:val="14"/>
          <w:szCs w:val="1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привлечение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родителей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планированию мероприятий;</w:t>
      </w:r>
    </w:p>
    <w:p w:rsidR="000F0351" w:rsidRPr="000F0351" w:rsidRDefault="000F0351" w:rsidP="000F0351">
      <w:pPr>
        <w:tabs>
          <w:tab w:val="left" w:pos="0"/>
          <w:tab w:val="left" w:pos="709"/>
        </w:tabs>
        <w:spacing w:after="0" w:line="240" w:lineRule="auto"/>
        <w:ind w:right="1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color w:val="000009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организация участия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родителей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во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внеурочных 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мероприятиях</w:t>
      </w: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            </w:t>
      </w:r>
    </w:p>
    <w:p w:rsidR="000F0351" w:rsidRPr="000F0351" w:rsidRDefault="000F0351" w:rsidP="000F0351">
      <w:pPr>
        <w:spacing w:before="6" w:after="120" w:line="36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 поощрение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активных родителей</w:t>
      </w:r>
    </w:p>
    <w:p w:rsidR="000F0351" w:rsidRPr="000F0351" w:rsidRDefault="000F0351" w:rsidP="000F0351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6"/>
        <w:gridCol w:w="5497"/>
        <w:gridCol w:w="1591"/>
      </w:tblGrid>
      <w:tr w:rsidR="000F0351" w:rsidRPr="000F0351" w:rsidTr="000F0351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 проведении</w:t>
            </w:r>
          </w:p>
        </w:tc>
      </w:tr>
      <w:tr w:rsidR="000F0351" w:rsidRPr="000F0351" w:rsidTr="000F035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ind w:left="61" w:hanging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индивидуальные консультации родителей со специалистами (раз в триместр и по запросу родителей)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45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индивидуальные консультации родителей по темам: 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«Организация свободного времени дома », «Реализация СИПР в домашних условиях », 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социально – бытовых навыков у ребенка с ТМНР».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участия семьи в разработке и реализации СИОП, единства требований к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семье и в образовательной организации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родителей в разработке СИПР 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родителями уроков/занятий;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регулярного обмена информацией о ребенке, о ходе реализации СИОП и результатах ее освоения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личные беседы; 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45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ежедневный просмотр и записи в дневнике ребенка;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45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присутствие родителей на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занятиях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обсуждение результатов.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организацию участия родителей во внеурочных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мероприятиях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ind w:left="45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lastRenderedPageBreak/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привлечение родителей к планированию, разработке и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 мероприятий:</w:t>
            </w:r>
          </w:p>
          <w:p w:rsidR="000F0351" w:rsidRPr="000F0351" w:rsidRDefault="000F0351" w:rsidP="000F0351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 сентября – День Знаний»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«Мама, папа, Я – спортивная семья»  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«Новогодний праздник»</w:t>
            </w:r>
          </w:p>
          <w:p w:rsidR="000F0351" w:rsidRPr="000F0351" w:rsidRDefault="000F0351" w:rsidP="000F0351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</w:t>
            </w:r>
            <w:r w:rsidRPr="000F03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«Последний учебный день»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0F0351" w:rsidRPr="000F0351" w:rsidRDefault="000F0351" w:rsidP="000F0351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0F0351" w:rsidRPr="000F0351" w:rsidRDefault="000F0351" w:rsidP="000F0351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8.Перечень необходимых технических средств и дидактических материалов. 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tabs>
          <w:tab w:val="left" w:pos="708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          Особые </w:t>
      </w:r>
      <w:r w:rsidRPr="000F0351">
        <w:rPr>
          <w:rFonts w:ascii="Times New Roman" w:eastAsia="Times New Roman" w:hAnsi="Times New Roman" w:cs="Times New Roman"/>
          <w:spacing w:val="-1"/>
          <w:kern w:val="36"/>
          <w:sz w:val="18"/>
          <w:szCs w:val="18"/>
          <w:lang w:eastAsia="ru-RU"/>
        </w:rPr>
        <w:t xml:space="preserve">образовательные </w:t>
      </w: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потребности </w:t>
      </w:r>
      <w:proofErr w:type="gramStart"/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 вызывают </w:t>
      </w:r>
      <w:r w:rsidRPr="000F0351">
        <w:rPr>
          <w:rFonts w:ascii="Times New Roman" w:eastAsia="Times New Roman" w:hAnsi="Times New Roman" w:cs="Times New Roman"/>
          <w:spacing w:val="-1"/>
          <w:kern w:val="36"/>
          <w:sz w:val="18"/>
          <w:szCs w:val="18"/>
          <w:lang w:eastAsia="ru-RU"/>
        </w:rPr>
        <w:t xml:space="preserve">необходимость </w:t>
      </w: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специального подбора учебного и дидактического материала,  </w:t>
      </w:r>
      <w:r w:rsidRPr="000F0351">
        <w:rPr>
          <w:rFonts w:ascii="Times New Roman" w:eastAsia="Times New Roman" w:hAnsi="Times New Roman" w:cs="Times New Roman"/>
          <w:spacing w:val="-1"/>
          <w:kern w:val="36"/>
          <w:sz w:val="18"/>
          <w:szCs w:val="18"/>
          <w:lang w:eastAsia="ru-RU"/>
        </w:rPr>
        <w:t xml:space="preserve">позволяющего </w:t>
      </w: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эффективно осуществлять процесс обучения по всем </w:t>
      </w:r>
      <w:r w:rsidRPr="000F0351">
        <w:rPr>
          <w:rFonts w:ascii="Times New Roman" w:eastAsia="Times New Roman" w:hAnsi="Times New Roman" w:cs="Times New Roman"/>
          <w:spacing w:val="-1"/>
          <w:kern w:val="36"/>
          <w:sz w:val="18"/>
          <w:szCs w:val="18"/>
          <w:lang w:eastAsia="ru-RU"/>
        </w:rPr>
        <w:t xml:space="preserve">предметным </w:t>
      </w: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областям.  </w:t>
      </w:r>
    </w:p>
    <w:p w:rsidR="000F0351" w:rsidRPr="000F0351" w:rsidRDefault="000F0351" w:rsidP="000F0351">
      <w:pPr>
        <w:spacing w:before="7" w:after="12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Освоение практики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окружающими людьми в рамках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предметной области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«Язык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речевая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практика»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предполагает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использование как вербальных,  так и невербальных средств коммуникации.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Вспомогательными средствами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невербальной (альтернативной) коммуникации являются: </w:t>
      </w:r>
    </w:p>
    <w:p w:rsidR="000F0351" w:rsidRPr="000F0351" w:rsidRDefault="000F0351" w:rsidP="000F0351">
      <w:pPr>
        <w:tabs>
          <w:tab w:val="left" w:pos="1521"/>
        </w:tabs>
        <w:spacing w:before="5"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подобранные предметы,  </w:t>
      </w:r>
    </w:p>
    <w:p w:rsidR="000F0351" w:rsidRPr="000F0351" w:rsidRDefault="000F0351" w:rsidP="000F0351">
      <w:pPr>
        <w:tabs>
          <w:tab w:val="left" w:pos="1521"/>
        </w:tabs>
        <w:spacing w:before="159" w:after="0" w:line="240" w:lineRule="auto"/>
        <w:ind w:left="102"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графические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/печатные изображения (тематические наборы фотографий,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рисунков,  пиктограмм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 др.,  а так же составленные из них индивидуальные коммуникативные альбомы)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0F0351" w:rsidRPr="000F0351" w:rsidRDefault="000F0351" w:rsidP="000F0351">
      <w:pPr>
        <w:tabs>
          <w:tab w:val="left" w:pos="1521"/>
        </w:tabs>
        <w:spacing w:before="12" w:after="0" w:line="240" w:lineRule="auto"/>
        <w:ind w:left="102" w:right="1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алфавитные доски (таблицы букв,  карточки с напечатанными словами для «глобального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чтения»)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  </w:t>
      </w:r>
    </w:p>
    <w:p w:rsidR="000F0351" w:rsidRPr="000F0351" w:rsidRDefault="000F0351" w:rsidP="000F0351">
      <w:pPr>
        <w:tabs>
          <w:tab w:val="left" w:pos="1521"/>
        </w:tabs>
        <w:spacing w:before="15" w:after="0" w:line="240" w:lineRule="auto"/>
        <w:ind w:left="102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электронные средства (устройства, записывающие на магнитную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ленту,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электронные   коммуникаторы,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планшетный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илиперсональный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компьютер с соответствующим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программным обеспечением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вспомогательным оборудованием и др.).  </w:t>
      </w:r>
    </w:p>
    <w:p w:rsidR="000F0351" w:rsidRPr="000F0351" w:rsidRDefault="000F0351" w:rsidP="000F0351">
      <w:pPr>
        <w:spacing w:before="6" w:after="12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Выше перечисленные и другие средства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 и должны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использоваться для развития вербальной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(речевой)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коммуникации с теми обучающимися,  для которых она становится доступной.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Освоение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предметной области </w:t>
      </w:r>
      <w:r w:rsidRPr="000F035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 xml:space="preserve">«Математика»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предполагает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использование разнообразного дидактического материала: </w:t>
      </w:r>
    </w:p>
    <w:p w:rsidR="000F0351" w:rsidRPr="000F0351" w:rsidRDefault="000F0351" w:rsidP="000F0351">
      <w:pPr>
        <w:tabs>
          <w:tab w:val="left" w:pos="1521"/>
        </w:tabs>
        <w:spacing w:before="5"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различной формы,  величины,  цвета,  </w:t>
      </w:r>
    </w:p>
    <w:p w:rsidR="000F0351" w:rsidRPr="000F0351" w:rsidRDefault="000F0351" w:rsidP="000F0351">
      <w:pPr>
        <w:tabs>
          <w:tab w:val="left" w:pos="1521"/>
        </w:tabs>
        <w:spacing w:before="159"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изображений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предметов,   людей,  объектов природы,  цифр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идр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  </w:t>
      </w:r>
    </w:p>
    <w:p w:rsidR="000F0351" w:rsidRPr="000F0351" w:rsidRDefault="000F0351" w:rsidP="000F0351">
      <w:pPr>
        <w:tabs>
          <w:tab w:val="left" w:pos="1521"/>
        </w:tabs>
        <w:spacing w:before="161" w:after="0" w:line="240" w:lineRule="auto"/>
        <w:ind w:left="102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оборудования,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позволяющего выполнять упражнения на сортировку,  группировку различных предметов,  их соотнесения по определенным признакам,  </w:t>
      </w:r>
    </w:p>
    <w:p w:rsidR="000F0351" w:rsidRPr="000F0351" w:rsidRDefault="000F0351" w:rsidP="000F0351">
      <w:pPr>
        <w:tabs>
          <w:tab w:val="left" w:pos="1521"/>
        </w:tabs>
        <w:spacing w:before="13" w:after="0" w:line="240" w:lineRule="auto"/>
        <w:ind w:left="102"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программного обеспечения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персонального компьютера,  с помощью которого выполняются упражнения по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формированию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доступных математических представлений,  </w:t>
      </w:r>
    </w:p>
    <w:p w:rsidR="000F0351" w:rsidRPr="000F0351" w:rsidRDefault="000F0351" w:rsidP="000F0351">
      <w:pPr>
        <w:tabs>
          <w:tab w:val="left" w:pos="1521"/>
        </w:tabs>
        <w:spacing w:before="12" w:after="0" w:line="240" w:lineRule="auto"/>
        <w:ind w:left="152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калькуляторов и других средств.  </w:t>
      </w:r>
    </w:p>
    <w:p w:rsidR="000F0351" w:rsidRPr="000F0351" w:rsidRDefault="000F0351" w:rsidP="000F0351">
      <w:pPr>
        <w:spacing w:before="159" w:after="12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доступных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представлений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об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окружающем мире и практики   взаимодействия   с   ним   в   рамках   предметной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области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«Окружающий мир»</w:t>
      </w: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происходит с использованием традиционных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дидактических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средств,  с применением видео,  проекционного оборудования,  интернет ресурсов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печатных материалов.  Обогащению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опыта взаимодействия с окружающим миром способствует непосредственный контакт обучающихся с миром живой природы (растительными животным)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В качестве средств обучения могут выступать комнатные растения,  оранжереи,  живые уголки,  расположенные в здании образовательной организации,  а так же теплицы,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сенсорный сад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др.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объекты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прилегающей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образовательной организации территории.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представлений 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себе,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возможностях в ходе освоения учебного предмета «Человек»</w:t>
      </w: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(знания о человеке и практика личного взаимодействия с людьми)   в рамках данной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предметной области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происходит с использованием средств,  расширяющих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представления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обогащающих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жизненный опыт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обучающихся.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частности,  сенсорных средств,  воздействующих на различные чувственные анализаторы и вызывающих положительные реакции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обучающихся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окружающую действительность.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Важно,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чтобы в образовательной организации имелся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арсенал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материалов 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оборудования,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позволяющих </w:t>
      </w:r>
      <w:proofErr w:type="gramStart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обучающимся</w:t>
      </w:r>
      <w:proofErr w:type="gramEnd"/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осваивать навыки самообслуживания,  доступной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бытовой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деятельности.  Учебный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«Человек»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предполагает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использование широкого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спектра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демонстрационного учебного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материала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(фото,  видео,  рисунков)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тематически связанного с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социальной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жизнью человека,  ближайшим окружением.  Данные материалы могут использоваться,  как в печатном виде (книги,  фотоальбомы)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так и в электронном (воспроизведение записи с носителя электронной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информации) .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возможности для освоения социальных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ролей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общепринятых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правил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обучения используются различные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ролевые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игры,  для которых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арсенале </w:t>
      </w:r>
      <w:r w:rsidRPr="000F0351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учебно-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дидактических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средств необходимо иметь игрушки,  игровые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предметы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атрибуты,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необходимые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игровой деятельности детей: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мебель,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посуда,  транспорт,  куклы,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маски,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костюмы и т.  д.  </w:t>
      </w:r>
    </w:p>
    <w:p w:rsidR="000F0351" w:rsidRPr="000F0351" w:rsidRDefault="000F0351" w:rsidP="000F0351">
      <w:pPr>
        <w:spacing w:before="9" w:after="0" w:line="240" w:lineRule="auto"/>
        <w:ind w:left="91" w:right="9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9" w:after="0" w:line="240" w:lineRule="auto"/>
        <w:ind w:left="91" w:right="9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Условия </w:t>
      </w:r>
      <w:r w:rsidRPr="000F0351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 xml:space="preserve">организации обучения 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и взаимодействия специалистов,  их </w:t>
      </w:r>
      <w:r w:rsidRPr="000F0351">
        <w:rPr>
          <w:rFonts w:ascii="Times New Roman" w:eastAsia="Times New Roman" w:hAnsi="Times New Roman" w:cs="Times New Roman"/>
          <w:b/>
          <w:bCs/>
          <w:spacing w:val="-1"/>
          <w:kern w:val="36"/>
          <w:sz w:val="18"/>
          <w:szCs w:val="18"/>
          <w:lang w:eastAsia="ru-RU"/>
        </w:rPr>
        <w:t xml:space="preserve">сотрудничества </w:t>
      </w: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с родителями (законными представителями) обучающихся.</w:t>
      </w:r>
    </w:p>
    <w:p w:rsidR="000F0351" w:rsidRPr="000F0351" w:rsidRDefault="000F0351" w:rsidP="000F0351">
      <w:pPr>
        <w:spacing w:before="9" w:after="0" w:line="240" w:lineRule="auto"/>
        <w:ind w:left="91" w:right="9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  </w:t>
      </w:r>
    </w:p>
    <w:p w:rsidR="000F0351" w:rsidRPr="000F0351" w:rsidRDefault="000F0351" w:rsidP="000F0351">
      <w:pPr>
        <w:spacing w:before="1" w:after="12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Требования к  материально-техническому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обеспечению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должны быть ориентированы не только на обучающихся,  но и на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всех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участников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образования. 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Это обусловлено большей,  чем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«норме» необходимостью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индивидуализации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обучающихся.  </w:t>
      </w:r>
      <w:proofErr w:type="gramEnd"/>
    </w:p>
    <w:p w:rsidR="000F0351" w:rsidRPr="000F0351" w:rsidRDefault="000F0351" w:rsidP="000F0351">
      <w:pPr>
        <w:spacing w:before="100" w:beforeAutospacing="1" w:after="100" w:afterAutospacing="1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Специфика данной группы требований состоит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том,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все вовлечённые в процесс образования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взрослые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должны иметь неограниченный доступ к организационной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технике,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либо специальному ресурсному центру в образовательном учреждении,  где можно осуществлять подготовку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необходимых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индивидуализированных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материалов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обучения ребёнка.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Должна быть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обеспечена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материально техническая поддержка процесса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координации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взаимодействия специалистов разного профиля и родителей, вовлечённых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информационно-техническими средствами (доступ в интернет,  </w:t>
      </w:r>
      <w:proofErr w:type="spell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скайп</w:t>
      </w:r>
      <w:proofErr w:type="spell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др.).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left="196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Информационно-методическое обеспечение.  </w:t>
      </w:r>
    </w:p>
    <w:p w:rsidR="000F0351" w:rsidRPr="000F0351" w:rsidRDefault="000F0351" w:rsidP="000F0351">
      <w:pPr>
        <w:spacing w:before="157" w:after="12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Информационно-методическое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обеспечение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обучающихся с умственной отсталостью,  с ТМНР направлено на обеспечение широкого,  постоянного и устойчивого доступа для всех участников образовательного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любой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информации,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связанной с реализацией СИПР,  организацией образовательного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обеспечения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условий его осуществления.  </w:t>
      </w:r>
    </w:p>
    <w:p w:rsidR="000F0351" w:rsidRPr="000F0351" w:rsidRDefault="000F0351" w:rsidP="000F0351">
      <w:pPr>
        <w:spacing w:before="100" w:beforeAutospacing="1" w:after="100" w:afterAutospacing="1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Информационно-методическое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обеспечение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процесса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включает:  </w:t>
      </w:r>
    </w:p>
    <w:p w:rsidR="000F0351" w:rsidRPr="000F0351" w:rsidRDefault="000F0351" w:rsidP="000F0351">
      <w:pPr>
        <w:tabs>
          <w:tab w:val="left" w:pos="1521"/>
        </w:tabs>
        <w:spacing w:before="5" w:after="0" w:line="240" w:lineRule="auto"/>
        <w:ind w:left="102" w:right="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необходимую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нормативную правовую базу образования 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F0351" w:rsidRPr="000F0351" w:rsidRDefault="000F0351" w:rsidP="000F0351">
      <w:pPr>
        <w:tabs>
          <w:tab w:val="left" w:pos="1521"/>
        </w:tabs>
        <w:spacing w:before="19" w:after="0" w:line="240" w:lineRule="auto"/>
        <w:ind w:left="102" w:right="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характеристики предполагаемых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информационных связей участников образовательного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процесса; </w:t>
      </w:r>
    </w:p>
    <w:p w:rsidR="000F0351" w:rsidRPr="000F0351" w:rsidRDefault="000F0351" w:rsidP="000F0351">
      <w:pPr>
        <w:tabs>
          <w:tab w:val="left" w:pos="1521"/>
        </w:tabs>
        <w:spacing w:before="18" w:after="0" w:line="240" w:lineRule="auto"/>
        <w:ind w:left="102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доступ к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информационным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ресурсам различными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способами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(поиск информации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сети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интернет,   работа в библиотеке и др.  )</w:t>
      </w:r>
      <w:proofErr w:type="gramStart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в том числе к электронным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образовательным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ресурсам,  размещенным в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федеральных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региональных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базах данных; </w:t>
      </w:r>
    </w:p>
    <w:p w:rsidR="000F0351" w:rsidRPr="000F0351" w:rsidRDefault="000F0351" w:rsidP="000F0351">
      <w:pPr>
        <w:tabs>
          <w:tab w:val="left" w:pos="1521"/>
        </w:tabs>
        <w:spacing w:before="8" w:after="0" w:line="240" w:lineRule="auto"/>
        <w:ind w:left="102" w:right="1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F03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возможность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размещения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материалов и работ в информационной среде образовательной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организации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(статей,  </w:t>
      </w:r>
      <w:r w:rsidRPr="000F035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выступлений,  </w:t>
      </w: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дискуссий,  результатов экспериментальных исследований).  </w:t>
      </w:r>
    </w:p>
    <w:p w:rsidR="000F0351" w:rsidRPr="000F0351" w:rsidRDefault="000F0351" w:rsidP="000F0351">
      <w:pPr>
        <w:spacing w:before="52" w:after="12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365F91"/>
          <w:sz w:val="18"/>
          <w:szCs w:val="18"/>
          <w:lang w:eastAsia="ru-RU"/>
        </w:rPr>
        <w:t> </w:t>
      </w:r>
    </w:p>
    <w:p w:rsidR="000F0351" w:rsidRPr="000F0351" w:rsidRDefault="000F0351" w:rsidP="000F03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Средства мониторинга и оценки динамики обучения.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     Условные обозначения</w:t>
      </w:r>
    </w:p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tbl>
      <w:tblPr>
        <w:tblW w:w="0" w:type="auto"/>
        <w:tblInd w:w="-92" w:type="dxa"/>
        <w:tblCellMar>
          <w:left w:w="0" w:type="dxa"/>
          <w:right w:w="0" w:type="dxa"/>
        </w:tblCellMar>
        <w:tblLook w:val="04A0"/>
      </w:tblPr>
      <w:tblGrid>
        <w:gridCol w:w="8956"/>
        <w:gridCol w:w="707"/>
      </w:tblGrid>
      <w:tr w:rsidR="000F0351" w:rsidRPr="000F0351" w:rsidTr="000F0351">
        <w:trPr>
          <w:trHeight w:val="322"/>
        </w:trPr>
        <w:tc>
          <w:tcPr>
            <w:tcW w:w="9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Уровни освоения (выполнения) действий / операций</w:t>
            </w:r>
          </w:p>
        </w:tc>
      </w:tr>
      <w:tr w:rsidR="000F0351" w:rsidRPr="000F0351" w:rsidTr="000F0351">
        <w:trPr>
          <w:trHeight w:val="1192"/>
        </w:trPr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Пассивное участие / соучастие.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0F0351" w:rsidRPr="000F0351" w:rsidRDefault="000F0351" w:rsidP="000F035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Активное участие.</w:t>
            </w:r>
          </w:p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ействие выполняется ребёнком: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-142"/>
              </w:tabs>
              <w:snapToGrid w:val="0"/>
              <w:spacing w:before="100" w:beforeAutospacing="1" w:after="100" w:afterAutospacing="1" w:line="240" w:lineRule="atLeast"/>
              <w:ind w:left="56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426"/>
              </w:tabs>
              <w:snapToGrid w:val="0"/>
              <w:spacing w:before="100" w:beforeAutospacing="1" w:after="100" w:afterAutospacing="1" w:line="24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426"/>
              </w:tabs>
              <w:snapToGrid w:val="0"/>
              <w:spacing w:before="100" w:beforeAutospacing="1" w:after="100" w:afterAutospacing="1" w:line="24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полностью самостоятельно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0F0351" w:rsidRPr="000F0351" w:rsidRDefault="000F0351" w:rsidP="000F0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Ind w:w="-92" w:type="dxa"/>
        <w:tblCellMar>
          <w:left w:w="0" w:type="dxa"/>
          <w:right w:w="0" w:type="dxa"/>
        </w:tblCellMar>
        <w:tblLook w:val="04A0"/>
      </w:tblPr>
      <w:tblGrid>
        <w:gridCol w:w="8956"/>
        <w:gridCol w:w="707"/>
      </w:tblGrid>
      <w:tr w:rsidR="000F0351" w:rsidRPr="000F0351" w:rsidTr="000F0351">
        <w:tc>
          <w:tcPr>
            <w:tcW w:w="9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представлений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Представление отсутствует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Не выявить наличие представлений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 Представление на </w:t>
            </w:r>
            <w:proofErr w:type="gramStart"/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уровне</w:t>
            </w:r>
            <w:proofErr w:type="gramEnd"/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-142"/>
              </w:tabs>
              <w:snapToGrid w:val="0"/>
              <w:spacing w:before="100" w:beforeAutospacing="1" w:after="100" w:afterAutospacing="1" w:line="240" w:lineRule="atLeast"/>
              <w:ind w:left="56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использования по прямой подсказке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426"/>
              </w:tabs>
              <w:snapToGrid w:val="0"/>
              <w:spacing w:before="100" w:beforeAutospacing="1" w:after="100" w:afterAutospacing="1" w:line="24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F0351" w:rsidRPr="000F0351" w:rsidTr="000F0351">
        <w:tc>
          <w:tcPr>
            <w:tcW w:w="8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tabs>
                <w:tab w:val="left" w:pos="426"/>
              </w:tabs>
              <w:snapToGrid w:val="0"/>
              <w:spacing w:before="100" w:beforeAutospacing="1" w:after="100" w:afterAutospacing="1" w:line="24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самостоятельное использование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351" w:rsidRPr="000F0351" w:rsidRDefault="000F0351" w:rsidP="000F0351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F0351" w:rsidRDefault="000F0351"/>
    <w:sectPr w:rsidR="000F0351" w:rsidSect="009C30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08" w:rsidRDefault="00777508" w:rsidP="00B6685E">
      <w:pPr>
        <w:spacing w:after="0" w:line="240" w:lineRule="auto"/>
      </w:pPr>
      <w:r>
        <w:separator/>
      </w:r>
    </w:p>
  </w:endnote>
  <w:endnote w:type="continuationSeparator" w:id="0">
    <w:p w:rsidR="00777508" w:rsidRDefault="00777508" w:rsidP="00B6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08" w:rsidRDefault="00777508" w:rsidP="00B6685E">
      <w:pPr>
        <w:spacing w:after="0" w:line="240" w:lineRule="auto"/>
      </w:pPr>
      <w:r>
        <w:separator/>
      </w:r>
    </w:p>
  </w:footnote>
  <w:footnote w:type="continuationSeparator" w:id="0">
    <w:p w:rsidR="00777508" w:rsidRDefault="00777508" w:rsidP="00B6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551"/>
      <w:docPartObj>
        <w:docPartGallery w:val="Page Numbers (Top of Page)"/>
        <w:docPartUnique/>
      </w:docPartObj>
    </w:sdtPr>
    <w:sdtContent>
      <w:p w:rsidR="00B6685E" w:rsidRDefault="00B6685E">
        <w:pPr>
          <w:pStyle w:val="a4"/>
          <w:jc w:val="right"/>
        </w:pPr>
        <w:fldSimple w:instr=" PAGE   \* MERGEFORMAT ">
          <w:r w:rsidR="00570A9B">
            <w:rPr>
              <w:noProof/>
            </w:rPr>
            <w:t>4</w:t>
          </w:r>
        </w:fldSimple>
      </w:p>
    </w:sdtContent>
  </w:sdt>
  <w:p w:rsidR="00B6685E" w:rsidRDefault="00B668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351"/>
    <w:rsid w:val="000F0351"/>
    <w:rsid w:val="003B6904"/>
    <w:rsid w:val="00555CCD"/>
    <w:rsid w:val="00570A9B"/>
    <w:rsid w:val="007618A9"/>
    <w:rsid w:val="00777508"/>
    <w:rsid w:val="008C1361"/>
    <w:rsid w:val="00995033"/>
    <w:rsid w:val="009C309A"/>
    <w:rsid w:val="00B6685E"/>
    <w:rsid w:val="00D4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A"/>
  </w:style>
  <w:style w:type="paragraph" w:styleId="1">
    <w:name w:val="heading 1"/>
    <w:basedOn w:val="a"/>
    <w:link w:val="10"/>
    <w:uiPriority w:val="9"/>
    <w:qFormat/>
    <w:rsid w:val="000F0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0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6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85E"/>
  </w:style>
  <w:style w:type="paragraph" w:styleId="a6">
    <w:name w:val="footer"/>
    <w:basedOn w:val="a"/>
    <w:link w:val="a7"/>
    <w:uiPriority w:val="99"/>
    <w:semiHidden/>
    <w:unhideWhenUsed/>
    <w:rsid w:val="00B6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50</Pages>
  <Words>19847</Words>
  <Characters>113131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2</cp:revision>
  <dcterms:created xsi:type="dcterms:W3CDTF">2018-02-27T18:59:00Z</dcterms:created>
  <dcterms:modified xsi:type="dcterms:W3CDTF">2018-02-27T19:51:00Z</dcterms:modified>
</cp:coreProperties>
</file>