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A" w:rsidRPr="005747FA" w:rsidRDefault="005747FA" w:rsidP="00574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5747F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Самые  важные правила!</w:t>
      </w:r>
    </w:p>
    <w:p w:rsidR="005747FA" w:rsidRPr="005747FA" w:rsidRDefault="005747FA" w:rsidP="0057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 xml:space="preserve">Главная забота </w:t>
      </w:r>
      <w:proofErr w:type="gramStart"/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>родителей</w:t>
      </w:r>
      <w:r w:rsidRPr="005747FA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—поддержание</w:t>
      </w:r>
      <w:proofErr w:type="gramEnd"/>
      <w:r w:rsidRPr="0057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стремления учиться, узнавать новое. Встречайте ребенка после окончания уроков вопросом</w:t>
      </w:r>
      <w:proofErr w:type="gramStart"/>
      <w:r w:rsidRPr="005747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57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было интересного в школе?», «Что нового ты узнал?», «Что тебя удивило?»</w:t>
      </w:r>
      <w:r w:rsidRPr="0057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</w:t>
      </w:r>
      <w:r w:rsidRPr="0057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747FA" w:rsidRPr="005747FA" w:rsidRDefault="005747FA" w:rsidP="0057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7FA">
        <w:rPr>
          <w:rFonts w:ascii="Bookman Old Style" w:eastAsia="Bookman Old Style" w:hAnsi="Bookman Old Style" w:cs="Bookman Old Style"/>
          <w:i/>
          <w:color w:val="164D13"/>
          <w:sz w:val="28"/>
          <w:szCs w:val="28"/>
          <w:u w:val="single"/>
          <w:lang w:eastAsia="ru-RU"/>
        </w:rPr>
        <w:t xml:space="preserve">Ваше участие и ваш интерес положительно </w:t>
      </w:r>
      <w:proofErr w:type="gramStart"/>
      <w:r w:rsidRPr="005747FA">
        <w:rPr>
          <w:rFonts w:ascii="Bookman Old Style" w:eastAsia="Bookman Old Style" w:hAnsi="Bookman Old Style" w:cs="Bookman Old Style"/>
          <w:i/>
          <w:color w:val="164D13"/>
          <w:sz w:val="28"/>
          <w:szCs w:val="28"/>
          <w:u w:val="single"/>
          <w:lang w:eastAsia="ru-RU"/>
        </w:rPr>
        <w:t>скажутся на</w:t>
      </w:r>
      <w:proofErr w:type="gramEnd"/>
      <w:r w:rsidRPr="005747FA">
        <w:rPr>
          <w:rFonts w:ascii="Bookman Old Style" w:eastAsia="Bookman Old Style" w:hAnsi="Bookman Old Style" w:cs="Bookman Old Style"/>
          <w:i/>
          <w:color w:val="164D13"/>
          <w:sz w:val="28"/>
          <w:szCs w:val="28"/>
          <w:u w:val="single"/>
          <w:lang w:eastAsia="ru-RU"/>
        </w:rPr>
        <w:t xml:space="preserve"> успешное обучение в школе вашего ребенка!!!</w:t>
      </w:r>
    </w:p>
    <w:p w:rsidR="005747FA" w:rsidRPr="005747FA" w:rsidRDefault="005747FA" w:rsidP="005747FA">
      <w:pPr>
        <w:tabs>
          <w:tab w:val="left" w:pos="-540"/>
          <w:tab w:val="left" w:pos="0"/>
          <w:tab w:val="left" w:pos="167"/>
          <w:tab w:val="left" w:pos="874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50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9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FA" w:rsidRPr="005747FA" w:rsidRDefault="005747FA" w:rsidP="005747FA">
      <w:pPr>
        <w:tabs>
          <w:tab w:val="left" w:pos="-540"/>
          <w:tab w:val="left" w:pos="0"/>
          <w:tab w:val="left" w:pos="167"/>
          <w:tab w:val="left" w:pos="874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50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90" w:after="120" w:line="240" w:lineRule="auto"/>
        <w:ind w:left="540" w:hanging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>Сдерживайтесь и не ругайте школу и учителей в присутствии</w:t>
      </w:r>
      <w:r w:rsidRPr="005747FA">
        <w:rPr>
          <w:rFonts w:ascii="Bookman Old Style" w:eastAsia="Bookman Old Style" w:hAnsi="Bookman Old Style" w:cs="Bookman Old Style"/>
          <w:b/>
          <w:bCs/>
          <w:color w:val="164D13"/>
          <w:sz w:val="28"/>
          <w:szCs w:val="28"/>
          <w:lang w:eastAsia="ru-RU"/>
        </w:rPr>
        <w:t xml:space="preserve"> </w:t>
      </w: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>ребенка</w:t>
      </w:r>
      <w:r w:rsidRPr="005747FA">
        <w:rPr>
          <w:rFonts w:ascii="Bookman Old Style" w:eastAsia="Bookman Old Style" w:hAnsi="Bookman Old Style" w:cs="Bookman Old Style"/>
          <w:i/>
          <w:iCs/>
          <w:color w:val="164D13"/>
          <w:sz w:val="28"/>
          <w:szCs w:val="28"/>
          <w:lang w:eastAsia="ru-RU"/>
        </w:rPr>
        <w:t xml:space="preserve">. </w:t>
      </w:r>
      <w:r w:rsidRPr="005747FA">
        <w:rPr>
          <w:rFonts w:ascii="Bookman Old Style" w:eastAsia="Bookman Old Style" w:hAnsi="Bookman Old Style" w:cs="Bookman Old Style"/>
          <w:color w:val="164D13"/>
          <w:sz w:val="28"/>
          <w:szCs w:val="28"/>
          <w:lang w:eastAsia="ru-RU"/>
        </w:rPr>
        <w:t>Нивелировка их роли не позволит ему испытать радость познания.</w:t>
      </w:r>
    </w:p>
    <w:p w:rsidR="005747FA" w:rsidRPr="005747FA" w:rsidRDefault="005747FA" w:rsidP="005747FA">
      <w:pPr>
        <w:tabs>
          <w:tab w:val="left" w:pos="-540"/>
          <w:tab w:val="left" w:pos="0"/>
          <w:tab w:val="left" w:pos="167"/>
          <w:tab w:val="left" w:pos="874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50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90" w:after="120" w:line="240" w:lineRule="auto"/>
        <w:ind w:left="540" w:hanging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>Не сравнивайте ребенка с одноклассниками</w:t>
      </w:r>
      <w:r w:rsidRPr="005747FA">
        <w:rPr>
          <w:rFonts w:ascii="Bookman Old Style" w:eastAsia="Bookman Old Style" w:hAnsi="Bookman Old Style" w:cs="Bookman Old Style"/>
          <w:color w:val="164D13"/>
          <w:sz w:val="28"/>
          <w:szCs w:val="28"/>
          <w:lang w:eastAsia="ru-RU"/>
        </w:rPr>
        <w:t>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</w:t>
      </w:r>
    </w:p>
    <w:p w:rsidR="005747FA" w:rsidRPr="005747FA" w:rsidRDefault="005747FA" w:rsidP="0057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>Будьте последовательны в своих требованиях</w:t>
      </w:r>
      <w:proofErr w:type="gramStart"/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 xml:space="preserve">  </w:t>
      </w:r>
      <w:r w:rsidRPr="005747FA">
        <w:rPr>
          <w:rFonts w:ascii="Bookman Old Style" w:eastAsia="Bookman Old Style" w:hAnsi="Bookman Old Style" w:cs="Bookman Old Style"/>
          <w:color w:val="164D13"/>
          <w:sz w:val="28"/>
          <w:szCs w:val="28"/>
          <w:lang w:eastAsia="ru-RU"/>
        </w:rPr>
        <w:t> Е</w:t>
      </w:r>
      <w:proofErr w:type="gramEnd"/>
      <w:r w:rsidRPr="005747FA">
        <w:rPr>
          <w:rFonts w:ascii="Bookman Old Style" w:eastAsia="Bookman Old Style" w:hAnsi="Bookman Old Style" w:cs="Bookman Old Style"/>
          <w:color w:val="164D13"/>
          <w:sz w:val="28"/>
          <w:szCs w:val="28"/>
          <w:lang w:eastAsia="ru-RU"/>
        </w:rPr>
        <w:t>сли стремитесь, например, чтобы ребенок рос самостоятельным, не спешите предлагать ему помощь, дайте ему почувствовать себя повзрослевшим.</w:t>
      </w:r>
    </w:p>
    <w:p w:rsidR="005747FA" w:rsidRPr="005747FA" w:rsidRDefault="005747FA" w:rsidP="0057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>С пониманием относитесь к тому, что у вашего ребенка что-то не будет получаться сразу</w:t>
      </w:r>
      <w:r w:rsidRPr="005747FA">
        <w:rPr>
          <w:rFonts w:ascii="Bookman Old Style" w:eastAsia="Bookman Old Style" w:hAnsi="Bookman Old Style" w:cs="Bookman Old Style"/>
          <w:b/>
          <w:bCs/>
          <w:color w:val="164D13"/>
          <w:sz w:val="28"/>
          <w:szCs w:val="28"/>
          <w:lang w:eastAsia="ru-RU"/>
        </w:rPr>
        <w:t xml:space="preserve">, </w:t>
      </w:r>
      <w:r w:rsidRPr="005747FA">
        <w:rPr>
          <w:rFonts w:ascii="Bookman Old Style" w:eastAsia="Bookman Old Style" w:hAnsi="Bookman Old Style" w:cs="Bookman Old Style"/>
          <w:color w:val="164D13"/>
          <w:sz w:val="28"/>
          <w:szCs w:val="28"/>
          <w:lang w:eastAsia="ru-RU"/>
        </w:rPr>
        <w:t>даже если это кажется вам элементарным. Запаситесь терпением.</w:t>
      </w:r>
    </w:p>
    <w:p w:rsidR="005747FA" w:rsidRPr="005747FA" w:rsidRDefault="005747FA" w:rsidP="005747FA">
      <w:pPr>
        <w:tabs>
          <w:tab w:val="left" w:pos="-540"/>
          <w:tab w:val="left" w:pos="0"/>
          <w:tab w:val="left" w:pos="167"/>
          <w:tab w:val="left" w:pos="874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50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90" w:after="120" w:line="240" w:lineRule="auto"/>
        <w:ind w:left="540" w:hanging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28"/>
          <w:szCs w:val="28"/>
          <w:lang w:eastAsia="ru-RU"/>
        </w:rPr>
        <w:t>Соизмеряйте свои ожидания относительно будущих успехов ребенка с его возможностями</w:t>
      </w:r>
      <w:r w:rsidRPr="005747FA">
        <w:rPr>
          <w:rFonts w:ascii="Bookman Old Style" w:eastAsia="Bookman Old Style" w:hAnsi="Bookman Old Style" w:cs="Bookman Old Style"/>
          <w:color w:val="164D13"/>
          <w:sz w:val="28"/>
          <w:szCs w:val="28"/>
          <w:lang w:eastAsia="ru-RU"/>
        </w:rPr>
        <w:t>. Это определяет развитие способности ребенка самостоятельно рассчитывать свои силы, планируя какую-либо деятельность.</w:t>
      </w:r>
    </w:p>
    <w:p w:rsidR="005747FA" w:rsidRPr="005747FA" w:rsidRDefault="005747FA" w:rsidP="005747FA">
      <w:pPr>
        <w:tabs>
          <w:tab w:val="left" w:pos="-540"/>
          <w:tab w:val="left" w:pos="0"/>
          <w:tab w:val="left" w:pos="167"/>
          <w:tab w:val="left" w:pos="874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50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90" w:after="120" w:line="240" w:lineRule="auto"/>
        <w:ind w:left="540" w:hanging="532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747FA">
        <w:rPr>
          <w:rFonts w:ascii="Bookman Old Style" w:eastAsia="Bookman Old Style" w:hAnsi="Bookman Old Style" w:cs="Bookman Old Style"/>
          <w:b/>
          <w:bCs/>
          <w:i/>
          <w:iCs/>
          <w:color w:val="164D13"/>
          <w:sz w:val="48"/>
          <w:szCs w:val="48"/>
          <w:lang w:eastAsia="ru-RU"/>
        </w:rPr>
        <w:t xml:space="preserve">Помните! </w:t>
      </w:r>
      <w:r w:rsidRPr="005747FA">
        <w:rPr>
          <w:rFonts w:ascii="Bookman Old Style" w:eastAsia="Bookman Old Style" w:hAnsi="Bookman Old Style" w:cs="Bookman Old Style"/>
          <w:color w:val="164D13"/>
          <w:sz w:val="48"/>
          <w:szCs w:val="48"/>
          <w:lang w:eastAsia="ru-RU"/>
        </w:rPr>
        <w:t>- ваша поддержка, вера в ребенка, в его успех помогут ему преодолеть все!</w:t>
      </w:r>
    </w:p>
    <w:p w:rsidR="00B513E3" w:rsidRDefault="00B513E3"/>
    <w:sectPr w:rsidR="00B513E3" w:rsidSect="00B5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A"/>
    <w:rsid w:val="005747FA"/>
    <w:rsid w:val="00B5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3"/>
  </w:style>
  <w:style w:type="paragraph" w:styleId="1">
    <w:name w:val="heading 1"/>
    <w:basedOn w:val="a"/>
    <w:link w:val="10"/>
    <w:uiPriority w:val="9"/>
    <w:qFormat/>
    <w:rsid w:val="0057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Krokoz™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2022-03-29T05:26:00Z</dcterms:created>
  <dcterms:modified xsi:type="dcterms:W3CDTF">2022-03-29T05:27:00Z</dcterms:modified>
</cp:coreProperties>
</file>