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58" w:rsidRPr="00844558" w:rsidRDefault="00844558" w:rsidP="00844558">
      <w:pPr>
        <w:spacing w:after="150" w:line="240" w:lineRule="auto"/>
        <w:ind w:left="375" w:right="1125"/>
        <w:rPr>
          <w:rFonts w:ascii="Tahoma" w:eastAsia="Times New Roman" w:hAnsi="Tahoma" w:cs="Tahoma"/>
          <w:sz w:val="21"/>
          <w:szCs w:val="21"/>
        </w:rPr>
      </w:pPr>
      <w:r>
        <w:rPr>
          <w:rFonts w:ascii="Tahoma" w:eastAsia="Times New Roman" w:hAnsi="Tahoma" w:cs="Tahoma"/>
          <w:noProof/>
          <w:sz w:val="21"/>
          <w:szCs w:val="21"/>
        </w:rPr>
        <w:drawing>
          <wp:inline distT="0" distB="0" distL="0" distR="0">
            <wp:extent cx="4105275" cy="3467100"/>
            <wp:effectExtent l="19050" t="0" r="9525" b="0"/>
            <wp:docPr id="1" name="Рисунок 1" descr="https://saraf-yar.edu.yar.ru/docs/dokumenti_2019_2020/innovatsionnaya_deyatelnost/kult__1024x724_w566_h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raf-yar.edu.yar.ru/docs/dokumenti_2019_2020/innovatsionnaya_deyatelnost/kult__1024x724_w566_h4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4558" w:rsidRPr="00844558" w:rsidRDefault="009E5249" w:rsidP="00844558">
      <w:pPr>
        <w:spacing w:after="0" w:line="240" w:lineRule="auto"/>
        <w:rPr>
          <w:rFonts w:ascii="Tahoma" w:eastAsia="Times New Roman" w:hAnsi="Tahoma" w:cs="Tahoma"/>
          <w:sz w:val="18"/>
          <w:szCs w:val="18"/>
        </w:rPr>
      </w:pPr>
      <w:r w:rsidRPr="009E5249">
        <w:rPr>
          <w:rFonts w:ascii="Tahoma" w:eastAsia="Times New Roman" w:hAnsi="Tahoma" w:cs="Tahoma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844558" w:rsidRPr="00844558" w:rsidRDefault="00844558" w:rsidP="00844558">
      <w:pPr>
        <w:spacing w:before="150" w:after="165" w:line="240" w:lineRule="auto"/>
        <w:ind w:left="375" w:right="1125"/>
        <w:jc w:val="center"/>
        <w:rPr>
          <w:rFonts w:ascii="Tahoma" w:eastAsia="Times New Roman" w:hAnsi="Tahoma" w:cs="Tahoma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МБОУ (МАОУ) СОШ (ООШ) № </w:t>
      </w:r>
      <w:r w:rsidRPr="0084455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-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844558">
        <w:rPr>
          <w:rFonts w:ascii="Arial" w:eastAsia="Times New Roman" w:hAnsi="Arial" w:cs="Arial"/>
          <w:b/>
          <w:bCs/>
          <w:color w:val="000000"/>
          <w:sz w:val="24"/>
          <w:szCs w:val="24"/>
        </w:rPr>
        <w:t>участник Всероссийского культурно</w:t>
      </w:r>
      <w:r w:rsidR="0043222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84455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- образовательного проекта </w:t>
      </w:r>
      <w:r w:rsidR="00620AB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</w:t>
      </w:r>
      <w:r w:rsidRPr="00844558">
        <w:rPr>
          <w:rFonts w:ascii="Arial" w:eastAsia="Times New Roman" w:hAnsi="Arial" w:cs="Arial"/>
          <w:b/>
          <w:bCs/>
          <w:color w:val="000000"/>
          <w:sz w:val="24"/>
          <w:szCs w:val="24"/>
        </w:rPr>
        <w:t>« Культурный норматив школьника»</w:t>
      </w:r>
    </w:p>
    <w:p w:rsidR="00844558" w:rsidRPr="00844558" w:rsidRDefault="00844558" w:rsidP="00844558">
      <w:pPr>
        <w:spacing w:before="150" w:after="165" w:line="240" w:lineRule="auto"/>
        <w:ind w:left="375" w:right="1125"/>
        <w:jc w:val="both"/>
        <w:rPr>
          <w:rFonts w:ascii="Tahoma" w:eastAsia="Times New Roman" w:hAnsi="Tahoma" w:cs="Tahoma"/>
          <w:sz w:val="21"/>
          <w:szCs w:val="21"/>
        </w:rPr>
      </w:pPr>
      <w:r w:rsidRPr="00844558">
        <w:rPr>
          <w:rFonts w:ascii="Arial" w:eastAsia="Times New Roman" w:hAnsi="Arial" w:cs="Arial"/>
          <w:color w:val="000000"/>
          <w:sz w:val="24"/>
          <w:szCs w:val="24"/>
        </w:rPr>
        <w:t xml:space="preserve">Всероссийский проект «Культурный норматив школьника» реализуется с целью вовлечения детей в культурную среду через посещение учреждений культуры и знакомство с информационными ресурсами о культуре. Участие в проекте позволит школьникам получить дополнительные гуманитарные знания, развить </w:t>
      </w:r>
      <w:proofErr w:type="spellStart"/>
      <w:r w:rsidRPr="00844558">
        <w:rPr>
          <w:rFonts w:ascii="Arial" w:eastAsia="Times New Roman" w:hAnsi="Arial" w:cs="Arial"/>
          <w:color w:val="000000"/>
          <w:sz w:val="24"/>
          <w:szCs w:val="24"/>
        </w:rPr>
        <w:t>креативное</w:t>
      </w:r>
      <w:proofErr w:type="spellEnd"/>
      <w:r w:rsidRPr="00844558">
        <w:rPr>
          <w:rFonts w:ascii="Arial" w:eastAsia="Times New Roman" w:hAnsi="Arial" w:cs="Arial"/>
          <w:color w:val="000000"/>
          <w:sz w:val="24"/>
          <w:szCs w:val="24"/>
        </w:rPr>
        <w:t xml:space="preserve"> мышление и метапредметные навыки.  </w:t>
      </w:r>
    </w:p>
    <w:p w:rsidR="00844558" w:rsidRPr="00844558" w:rsidRDefault="00844558" w:rsidP="00844558">
      <w:pPr>
        <w:spacing w:before="150" w:after="165" w:line="240" w:lineRule="auto"/>
        <w:ind w:left="375" w:right="1125"/>
        <w:jc w:val="both"/>
        <w:rPr>
          <w:rFonts w:ascii="Tahoma" w:eastAsia="Times New Roman" w:hAnsi="Tahoma" w:cs="Tahoma"/>
          <w:sz w:val="21"/>
          <w:szCs w:val="21"/>
        </w:rPr>
      </w:pPr>
      <w:r w:rsidRPr="00844558">
        <w:rPr>
          <w:rFonts w:ascii="Arial" w:eastAsia="Times New Roman" w:hAnsi="Arial" w:cs="Arial"/>
          <w:color w:val="000000"/>
          <w:sz w:val="24"/>
          <w:szCs w:val="24"/>
        </w:rPr>
        <w:t xml:space="preserve">Проект направлен на духовное развитие школьников, воспитание эстетического чувства и уважения к культурному наследию России. </w:t>
      </w:r>
    </w:p>
    <w:p w:rsidR="00844558" w:rsidRPr="00844558" w:rsidRDefault="00844558" w:rsidP="00844558">
      <w:pPr>
        <w:spacing w:before="150" w:after="165" w:line="240" w:lineRule="auto"/>
        <w:ind w:left="375" w:right="1125"/>
        <w:jc w:val="both"/>
        <w:rPr>
          <w:rFonts w:ascii="Tahoma" w:eastAsia="Times New Roman" w:hAnsi="Tahoma" w:cs="Tahoma"/>
          <w:sz w:val="21"/>
          <w:szCs w:val="21"/>
        </w:rPr>
      </w:pPr>
      <w:r w:rsidRPr="00844558">
        <w:rPr>
          <w:rFonts w:ascii="Arial" w:eastAsia="Times New Roman" w:hAnsi="Arial" w:cs="Arial"/>
          <w:color w:val="000000"/>
          <w:sz w:val="24"/>
          <w:szCs w:val="24"/>
        </w:rPr>
        <w:t xml:space="preserve">Идея Проекта «Культурный норматив школьника» заключается в реализации комплекса мероприятий по организации посещения определенного количества выставок, спектаклей, кинофильмов в год. Затем дети должны </w:t>
      </w:r>
      <w:r w:rsidRPr="00844558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будут поделиться своими впечатлениями в специально созданном бумажном или электронном дневнике для усвоения нормативного объема знаний о культуре и искусстве. Понятие «норматив» подразумевает рекомендованное для различных возрастных групп количество посещений организаций культуры и количество произведений, которые необходимо усвоить за учебный период.  </w:t>
      </w:r>
    </w:p>
    <w:p w:rsidR="00844558" w:rsidRPr="00844558" w:rsidRDefault="00844558" w:rsidP="00844558">
      <w:pPr>
        <w:spacing w:before="150" w:after="165" w:line="240" w:lineRule="auto"/>
        <w:ind w:left="375" w:right="1125"/>
        <w:jc w:val="both"/>
        <w:rPr>
          <w:rFonts w:ascii="Tahoma" w:eastAsia="Times New Roman" w:hAnsi="Tahoma" w:cs="Tahoma"/>
          <w:sz w:val="21"/>
          <w:szCs w:val="21"/>
        </w:rPr>
      </w:pPr>
      <w:r w:rsidRPr="00844558">
        <w:rPr>
          <w:rFonts w:ascii="Arial" w:eastAsia="Times New Roman" w:hAnsi="Arial" w:cs="Arial"/>
          <w:color w:val="000000"/>
          <w:sz w:val="24"/>
          <w:szCs w:val="24"/>
        </w:rPr>
        <w:t xml:space="preserve">Добровольность участия детей в проекте является его принципиальным условием. </w:t>
      </w:r>
    </w:p>
    <w:p w:rsidR="00844558" w:rsidRPr="00844558" w:rsidRDefault="00844558" w:rsidP="00844558">
      <w:pPr>
        <w:spacing w:before="150" w:after="165" w:line="240" w:lineRule="auto"/>
        <w:ind w:left="375" w:right="1125"/>
        <w:jc w:val="both"/>
        <w:rPr>
          <w:rFonts w:ascii="Tahoma" w:eastAsia="Times New Roman" w:hAnsi="Tahoma" w:cs="Tahoma"/>
          <w:sz w:val="21"/>
          <w:szCs w:val="21"/>
        </w:rPr>
      </w:pPr>
      <w:r w:rsidRPr="00844558">
        <w:rPr>
          <w:rFonts w:ascii="Arial" w:eastAsia="Times New Roman" w:hAnsi="Arial" w:cs="Arial"/>
          <w:color w:val="000000"/>
          <w:sz w:val="24"/>
          <w:szCs w:val="24"/>
        </w:rPr>
        <w:t xml:space="preserve">В ходе реализации Проекта дети будут знакомиться с лучшими образцами театрального, музыкального, изобразительного искусства, кинематографии, литературы, народной культуры.  </w:t>
      </w:r>
    </w:p>
    <w:p w:rsidR="00844558" w:rsidRPr="00844558" w:rsidRDefault="00844558" w:rsidP="00844558">
      <w:pPr>
        <w:spacing w:before="150" w:after="165" w:line="240" w:lineRule="auto"/>
        <w:ind w:left="375" w:right="1125"/>
        <w:jc w:val="both"/>
        <w:rPr>
          <w:rFonts w:ascii="Tahoma" w:eastAsia="Times New Roman" w:hAnsi="Tahoma" w:cs="Tahoma"/>
          <w:sz w:val="21"/>
          <w:szCs w:val="21"/>
        </w:rPr>
      </w:pPr>
      <w:r w:rsidRPr="00844558">
        <w:rPr>
          <w:rFonts w:ascii="Arial" w:eastAsia="Times New Roman" w:hAnsi="Arial" w:cs="Arial"/>
          <w:color w:val="000000"/>
          <w:sz w:val="24"/>
          <w:szCs w:val="24"/>
        </w:rPr>
        <w:t xml:space="preserve">В результате школьники смогут развить творческие компетенции путем участия в мастер-классах, общения с деятелями культуры и погружения в информационные ресурсы о культуре. </w:t>
      </w:r>
    </w:p>
    <w:p w:rsidR="00844558" w:rsidRPr="00844558" w:rsidRDefault="00844558" w:rsidP="00844558">
      <w:pPr>
        <w:spacing w:before="150" w:after="165" w:line="240" w:lineRule="auto"/>
        <w:ind w:left="375" w:right="1125"/>
        <w:jc w:val="both"/>
        <w:rPr>
          <w:rFonts w:ascii="Tahoma" w:eastAsia="Times New Roman" w:hAnsi="Tahoma" w:cs="Tahoma"/>
          <w:sz w:val="21"/>
          <w:szCs w:val="21"/>
        </w:rPr>
      </w:pPr>
      <w:r w:rsidRPr="0084455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Задачи Проекта: </w:t>
      </w:r>
    </w:p>
    <w:p w:rsidR="00844558" w:rsidRPr="00844558" w:rsidRDefault="00844558" w:rsidP="00844558">
      <w:pPr>
        <w:spacing w:before="150" w:after="165" w:line="240" w:lineRule="auto"/>
        <w:ind w:left="375" w:right="1125"/>
        <w:jc w:val="both"/>
        <w:rPr>
          <w:rFonts w:ascii="Tahoma" w:eastAsia="Times New Roman" w:hAnsi="Tahoma" w:cs="Tahoma"/>
          <w:sz w:val="21"/>
          <w:szCs w:val="21"/>
        </w:rPr>
      </w:pPr>
      <w:r w:rsidRPr="00844558">
        <w:rPr>
          <w:rFonts w:ascii="Arial" w:eastAsia="Times New Roman" w:hAnsi="Arial" w:cs="Arial"/>
          <w:color w:val="000000"/>
          <w:sz w:val="24"/>
          <w:szCs w:val="24"/>
        </w:rPr>
        <w:t xml:space="preserve">1. Разработать и внедрить новый формат культурного просвещения школьников через их активное погружение в культурное пространство страны; </w:t>
      </w:r>
    </w:p>
    <w:p w:rsidR="00844558" w:rsidRPr="00844558" w:rsidRDefault="00844558" w:rsidP="00844558">
      <w:pPr>
        <w:spacing w:before="150" w:after="165" w:line="240" w:lineRule="auto"/>
        <w:ind w:left="375" w:right="1125"/>
        <w:jc w:val="both"/>
        <w:rPr>
          <w:rFonts w:ascii="Tahoma" w:eastAsia="Times New Roman" w:hAnsi="Tahoma" w:cs="Tahoma"/>
          <w:sz w:val="21"/>
          <w:szCs w:val="21"/>
        </w:rPr>
      </w:pPr>
      <w:r w:rsidRPr="00844558">
        <w:rPr>
          <w:rFonts w:ascii="Arial" w:eastAsia="Times New Roman" w:hAnsi="Arial" w:cs="Arial"/>
          <w:color w:val="000000"/>
          <w:sz w:val="24"/>
          <w:szCs w:val="24"/>
        </w:rPr>
        <w:t xml:space="preserve">2. Разработать механизмы погружения учащихся в отечественный и мировой культурный контекст на основе </w:t>
      </w:r>
      <w:proofErr w:type="gramStart"/>
      <w:r w:rsidRPr="00844558">
        <w:rPr>
          <w:rFonts w:ascii="Arial" w:eastAsia="Times New Roman" w:hAnsi="Arial" w:cs="Arial"/>
          <w:color w:val="000000"/>
          <w:sz w:val="24"/>
          <w:szCs w:val="24"/>
        </w:rPr>
        <w:t>нормативов посещения различных видов учреждений культуры</w:t>
      </w:r>
      <w:proofErr w:type="gramEnd"/>
      <w:r w:rsidRPr="0084455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:rsidR="00844558" w:rsidRPr="00844558" w:rsidRDefault="00844558" w:rsidP="00844558">
      <w:pPr>
        <w:spacing w:before="150" w:after="165" w:line="240" w:lineRule="auto"/>
        <w:ind w:left="375" w:right="1125"/>
        <w:jc w:val="both"/>
        <w:rPr>
          <w:rFonts w:ascii="Tahoma" w:eastAsia="Times New Roman" w:hAnsi="Tahoma" w:cs="Tahoma"/>
          <w:sz w:val="21"/>
          <w:szCs w:val="21"/>
        </w:rPr>
      </w:pPr>
      <w:r w:rsidRPr="00844558">
        <w:rPr>
          <w:rFonts w:ascii="Arial" w:eastAsia="Times New Roman" w:hAnsi="Arial" w:cs="Arial"/>
          <w:color w:val="000000"/>
          <w:sz w:val="24"/>
          <w:szCs w:val="24"/>
        </w:rPr>
        <w:t xml:space="preserve">3. Повысить общий уровень знаний школьников о культурном богатстве нашей страны, развить художественный вкус путем знакомства с произведениями культуры и искусства, рекомендованными в перечнях по видам искусств, в том числе с использованием информационных ресурсов культуры;  </w:t>
      </w:r>
    </w:p>
    <w:p w:rsidR="00844558" w:rsidRPr="00844558" w:rsidRDefault="00844558" w:rsidP="00844558">
      <w:pPr>
        <w:spacing w:before="150" w:after="165" w:line="240" w:lineRule="auto"/>
        <w:ind w:left="375" w:right="1125"/>
        <w:jc w:val="both"/>
        <w:rPr>
          <w:rFonts w:ascii="Tahoma" w:eastAsia="Times New Roman" w:hAnsi="Tahoma" w:cs="Tahoma"/>
          <w:sz w:val="21"/>
          <w:szCs w:val="21"/>
        </w:rPr>
      </w:pPr>
      <w:r w:rsidRPr="00844558">
        <w:rPr>
          <w:rFonts w:ascii="Arial" w:eastAsia="Times New Roman" w:hAnsi="Arial" w:cs="Arial"/>
          <w:color w:val="000000"/>
          <w:sz w:val="24"/>
          <w:szCs w:val="24"/>
        </w:rPr>
        <w:t xml:space="preserve">4. Сформировать эмоционально-ценностное восприятие мира искусства, навыки и умения понимать суть культурного контекста путем отражения своего мнения </w:t>
      </w:r>
      <w:proofErr w:type="gramStart"/>
      <w:r w:rsidRPr="00844558">
        <w:rPr>
          <w:rFonts w:ascii="Arial" w:eastAsia="Times New Roman" w:hAnsi="Arial" w:cs="Arial"/>
          <w:color w:val="000000"/>
          <w:sz w:val="24"/>
          <w:szCs w:val="24"/>
        </w:rPr>
        <w:t>об</w:t>
      </w:r>
      <w:proofErr w:type="gramEnd"/>
      <w:r w:rsidRPr="00844558">
        <w:rPr>
          <w:rFonts w:ascii="Arial" w:eastAsia="Times New Roman" w:hAnsi="Arial" w:cs="Arial"/>
          <w:color w:val="000000"/>
          <w:sz w:val="24"/>
          <w:szCs w:val="24"/>
        </w:rPr>
        <w:t xml:space="preserve"> увиденном (услышанном) в «Культурном дневнике». </w:t>
      </w:r>
    </w:p>
    <w:p w:rsidR="00E45D19" w:rsidRDefault="00E45D19" w:rsidP="00844558">
      <w:pPr>
        <w:spacing w:before="150" w:after="150" w:line="240" w:lineRule="auto"/>
        <w:ind w:left="375" w:right="1125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45D19" w:rsidRDefault="00E45D19" w:rsidP="00844558">
      <w:pPr>
        <w:spacing w:before="150" w:after="150" w:line="240" w:lineRule="auto"/>
        <w:ind w:left="375" w:right="1125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45D19" w:rsidRDefault="00E45D19" w:rsidP="00844558">
      <w:pPr>
        <w:spacing w:before="150" w:after="150" w:line="240" w:lineRule="auto"/>
        <w:ind w:left="375" w:right="1125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E45D19" w:rsidRDefault="00E45D19" w:rsidP="00844558">
      <w:pPr>
        <w:spacing w:before="150" w:after="150" w:line="240" w:lineRule="auto"/>
        <w:ind w:left="375" w:right="1125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07D6B" w:rsidRDefault="00107D6B" w:rsidP="00CB3A54">
      <w:pPr>
        <w:spacing w:before="150" w:after="150" w:line="240" w:lineRule="auto"/>
        <w:ind w:right="1125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107D6B" w:rsidRDefault="00107D6B" w:rsidP="00CB3A54">
      <w:pPr>
        <w:spacing w:before="150" w:after="150" w:line="240" w:lineRule="auto"/>
        <w:ind w:right="1125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</w:rPr>
      </w:pPr>
    </w:p>
    <w:p w:rsidR="00844558" w:rsidRPr="00844558" w:rsidRDefault="00844558" w:rsidP="00CB3A54">
      <w:pPr>
        <w:spacing w:before="150" w:after="150" w:line="240" w:lineRule="auto"/>
        <w:ind w:right="1125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69249E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План реализации проекта</w:t>
      </w:r>
    </w:p>
    <w:tbl>
      <w:tblPr>
        <w:tblW w:w="15000" w:type="dxa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75"/>
        <w:gridCol w:w="2454"/>
        <w:gridCol w:w="5235"/>
        <w:gridCol w:w="2012"/>
        <w:gridCol w:w="1852"/>
        <w:gridCol w:w="2272"/>
      </w:tblGrid>
      <w:tr w:rsidR="00174671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692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92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п\</w:t>
            </w:r>
            <w:proofErr w:type="gramStart"/>
            <w:r w:rsidRPr="00692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CA752E" w:rsidRDefault="00BD22C3" w:rsidP="00BD2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A75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C3" w:rsidRPr="00844558" w:rsidRDefault="00BD22C3" w:rsidP="008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51CD" w:rsidRDefault="00BD22C3" w:rsidP="008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92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BD22C3" w:rsidRPr="00844558" w:rsidRDefault="00BD22C3" w:rsidP="008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24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</w:t>
            </w: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Default="00A60436" w:rsidP="00A9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BD22C3" w:rsidRPr="00432223" w:rsidRDefault="00BD22C3" w:rsidP="00A928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3222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45D19" w:rsidRPr="00844558" w:rsidTr="00E45D19">
        <w:trPr>
          <w:tblCellSpacing w:w="7" w:type="dxa"/>
          <w:jc w:val="center"/>
        </w:trPr>
        <w:tc>
          <w:tcPr>
            <w:tcW w:w="149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D19" w:rsidRPr="00174671" w:rsidRDefault="00E45D19" w:rsidP="00E45D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746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174671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CB3A54" w:rsidRDefault="00CB3A54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C3" w:rsidRDefault="00BD22C3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4671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CB3A54" w:rsidRDefault="00CB3A54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Кинематограф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C3" w:rsidRPr="00844558" w:rsidRDefault="00BD22C3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4671" w:rsidRPr="00844558" w:rsidTr="006951CD">
        <w:trPr>
          <w:trHeight w:val="565"/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432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CB3A54" w:rsidRDefault="00CB3A54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Театр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C3" w:rsidRPr="00844558" w:rsidRDefault="00BD22C3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4671" w:rsidRPr="00844558" w:rsidTr="006951CD">
        <w:trPr>
          <w:trHeight w:val="698"/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45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CB3A54" w:rsidRDefault="00CB3A54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Архитектура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C3" w:rsidRPr="00844558" w:rsidRDefault="00BD22C3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4671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445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CB3A54" w:rsidRDefault="00CB3A54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Музыка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C3" w:rsidRPr="00844558" w:rsidRDefault="00BD22C3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4671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CB3A54" w:rsidRDefault="00CB3A54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Народная культура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C3" w:rsidRPr="00844558" w:rsidRDefault="00BD22C3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4671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CB3A54" w:rsidRDefault="00CB3A54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22C3" w:rsidRPr="00844558" w:rsidRDefault="00BD22C3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22C3" w:rsidRPr="00844558" w:rsidRDefault="00BD22C3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74671" w:rsidRPr="00844558" w:rsidTr="00174671">
        <w:trPr>
          <w:trHeight w:val="424"/>
          <w:tblCellSpacing w:w="7" w:type="dxa"/>
          <w:jc w:val="center"/>
        </w:trPr>
        <w:tc>
          <w:tcPr>
            <w:tcW w:w="149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4671" w:rsidRPr="00174671" w:rsidRDefault="00174671" w:rsidP="00174671">
            <w:pPr>
              <w:spacing w:before="150" w:after="150" w:line="240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174671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НОЯБРЬ</w:t>
            </w:r>
          </w:p>
        </w:tc>
      </w:tr>
      <w:tr w:rsidR="009954C7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Default="009954C7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CB3A54" w:rsidRDefault="009954C7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54C7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Default="009954C7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CB3A54" w:rsidRDefault="009954C7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Кинематограф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54C7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Default="009954C7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CB3A54" w:rsidRDefault="009954C7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Театр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54C7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Default="009954C7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CB3A54" w:rsidRDefault="009954C7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Архитектура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54C7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Default="009954C7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CB3A54" w:rsidRDefault="009954C7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Музыка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54C7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Default="009954C7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CB3A54" w:rsidRDefault="009954C7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Народная культура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54C7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Default="009954C7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CB3A54" w:rsidRDefault="009954C7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54C7" w:rsidRPr="00844558" w:rsidTr="009954C7">
        <w:trPr>
          <w:tblCellSpacing w:w="7" w:type="dxa"/>
          <w:jc w:val="center"/>
        </w:trPr>
        <w:tc>
          <w:tcPr>
            <w:tcW w:w="149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9954C7" w:rsidRDefault="009954C7" w:rsidP="009954C7">
            <w:pPr>
              <w:spacing w:before="150" w:after="150" w:line="240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954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9954C7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Default="009954C7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CB3A54" w:rsidRDefault="009954C7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54C7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Default="009954C7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CB3A54" w:rsidRDefault="009954C7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Кинематограф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54C7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Default="009954C7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CB3A54" w:rsidRDefault="009954C7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Театр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54C7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Default="009954C7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CB3A54" w:rsidRDefault="009954C7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Архитектура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54C7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Default="009954C7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CB3A54" w:rsidRDefault="009954C7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Музыка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54C7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Default="009954C7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CB3A54" w:rsidRDefault="009954C7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Народная культура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9954C7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Default="009954C7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CB3A54" w:rsidRDefault="009954C7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54C7" w:rsidRPr="00844558" w:rsidRDefault="009954C7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54C7" w:rsidRPr="00844558" w:rsidRDefault="009954C7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A60436">
        <w:trPr>
          <w:tblCellSpacing w:w="7" w:type="dxa"/>
          <w:jc w:val="center"/>
        </w:trPr>
        <w:tc>
          <w:tcPr>
            <w:tcW w:w="149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A60436" w:rsidRDefault="00A60436" w:rsidP="00A60436">
            <w:pPr>
              <w:spacing w:before="150" w:after="150" w:line="240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январь</w:t>
            </w:r>
          </w:p>
        </w:tc>
      </w:tr>
      <w:tr w:rsidR="00A60436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Кинематограф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Театр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Архитектура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Музыка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Народная культура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A60436">
        <w:trPr>
          <w:tblCellSpacing w:w="7" w:type="dxa"/>
          <w:jc w:val="center"/>
        </w:trPr>
        <w:tc>
          <w:tcPr>
            <w:tcW w:w="149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A60436" w:rsidRDefault="00A60436" w:rsidP="00A60436">
            <w:pPr>
              <w:spacing w:before="150" w:after="150" w:line="240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A60436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Кинематограф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Театр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Архитектура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Музыка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Народная культура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A60436">
        <w:trPr>
          <w:tblCellSpacing w:w="7" w:type="dxa"/>
          <w:jc w:val="center"/>
        </w:trPr>
        <w:tc>
          <w:tcPr>
            <w:tcW w:w="149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A60436" w:rsidRDefault="00A60436" w:rsidP="00A60436">
            <w:pPr>
              <w:spacing w:before="150" w:after="150" w:line="240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043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A60436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Кинематограф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Театр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Архитектура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Музыка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Народная культура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60436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Default="00A60436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CB3A54" w:rsidRDefault="00A60436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60436" w:rsidRPr="00844558" w:rsidRDefault="00A60436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0436" w:rsidRPr="00844558" w:rsidRDefault="00A60436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AA52C7" w:rsidRPr="00844558" w:rsidTr="00AA52C7">
        <w:trPr>
          <w:tblCellSpacing w:w="7" w:type="dxa"/>
          <w:jc w:val="center"/>
        </w:trPr>
        <w:tc>
          <w:tcPr>
            <w:tcW w:w="149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A52C7" w:rsidRPr="00AA52C7" w:rsidRDefault="00AA52C7" w:rsidP="00AA52C7">
            <w:pPr>
              <w:spacing w:before="150" w:after="150" w:line="240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A52C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F5579D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Default="00F5579D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CB3A54" w:rsidRDefault="00F5579D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579D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Default="00F5579D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CB3A54" w:rsidRDefault="00F5579D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Кинематограф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579D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Default="00F5579D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CB3A54" w:rsidRDefault="00F5579D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Театр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579D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Default="00F5579D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CB3A54" w:rsidRDefault="00F5579D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Архитектура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579D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Default="00F5579D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CB3A54" w:rsidRDefault="00F5579D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Музыка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579D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Default="00F5579D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CB3A54" w:rsidRDefault="00F5579D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Народная культура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579D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Default="00F5579D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CB3A54" w:rsidRDefault="00F5579D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579D" w:rsidRPr="00844558" w:rsidTr="00F5579D">
        <w:trPr>
          <w:tblCellSpacing w:w="7" w:type="dxa"/>
          <w:jc w:val="center"/>
        </w:trPr>
        <w:tc>
          <w:tcPr>
            <w:tcW w:w="1497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F5579D" w:rsidRDefault="00F5579D" w:rsidP="00F5579D">
            <w:pPr>
              <w:spacing w:before="150" w:after="150" w:line="240" w:lineRule="auto"/>
              <w:ind w:right="37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5579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F5579D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Default="00F5579D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CB3A54" w:rsidRDefault="00F5579D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Изобразительное искусство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579D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Default="00F5579D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CB3A54" w:rsidRDefault="00F5579D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Кинематограф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579D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Default="00F5579D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CB3A54" w:rsidRDefault="00F5579D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Театр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579D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Default="00F5579D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CB3A54" w:rsidRDefault="00F5579D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Архитектура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579D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Default="00F5579D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CB3A54" w:rsidRDefault="00F5579D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Музыка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579D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Default="00F5579D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CB3A54" w:rsidRDefault="00F5579D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Народная культура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F5579D" w:rsidRPr="00844558" w:rsidTr="006951CD">
        <w:trPr>
          <w:tblCellSpacing w:w="7" w:type="dxa"/>
          <w:jc w:val="center"/>
        </w:trPr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Default="00F5579D" w:rsidP="00844558">
            <w:pPr>
              <w:spacing w:before="150" w:after="150" w:line="240" w:lineRule="auto"/>
              <w:ind w:left="375" w:right="3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CB3A54" w:rsidRDefault="00F5579D" w:rsidP="003D3F8D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  <w:r w:rsidRPr="00CB3A54"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  <w:t>Литература</w:t>
            </w:r>
          </w:p>
        </w:tc>
        <w:tc>
          <w:tcPr>
            <w:tcW w:w="53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5579D" w:rsidRPr="00844558" w:rsidRDefault="00F5579D" w:rsidP="00844558">
            <w:pPr>
              <w:spacing w:before="150" w:after="150" w:line="240" w:lineRule="auto"/>
              <w:ind w:left="375"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5579D" w:rsidRPr="00844558" w:rsidRDefault="00F5579D" w:rsidP="00A928B5">
            <w:pPr>
              <w:spacing w:before="150" w:after="150" w:line="240" w:lineRule="auto"/>
              <w:ind w:right="375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7B4729" w:rsidRPr="0069249E" w:rsidRDefault="007B4729">
      <w:pPr>
        <w:rPr>
          <w:rFonts w:ascii="Times New Roman" w:hAnsi="Times New Roman" w:cs="Times New Roman"/>
        </w:rPr>
      </w:pPr>
    </w:p>
    <w:p w:rsidR="00A24273" w:rsidRPr="0069249E" w:rsidRDefault="00A24273">
      <w:pPr>
        <w:rPr>
          <w:rFonts w:ascii="Times New Roman" w:hAnsi="Times New Roman" w:cs="Times New Roman"/>
        </w:rPr>
      </w:pPr>
    </w:p>
    <w:sectPr w:rsidR="00A24273" w:rsidRPr="0069249E" w:rsidSect="008445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4558"/>
    <w:rsid w:val="00107D6B"/>
    <w:rsid w:val="00174671"/>
    <w:rsid w:val="002B39DD"/>
    <w:rsid w:val="00432223"/>
    <w:rsid w:val="00620ABD"/>
    <w:rsid w:val="0069249E"/>
    <w:rsid w:val="006951CD"/>
    <w:rsid w:val="00711B2C"/>
    <w:rsid w:val="007B4729"/>
    <w:rsid w:val="00844558"/>
    <w:rsid w:val="009954C7"/>
    <w:rsid w:val="009E5249"/>
    <w:rsid w:val="00A24273"/>
    <w:rsid w:val="00A60436"/>
    <w:rsid w:val="00A928B5"/>
    <w:rsid w:val="00AA52C7"/>
    <w:rsid w:val="00BD22C3"/>
    <w:rsid w:val="00CA752E"/>
    <w:rsid w:val="00CB3A54"/>
    <w:rsid w:val="00D8116E"/>
    <w:rsid w:val="00E45D19"/>
    <w:rsid w:val="00EA616E"/>
    <w:rsid w:val="00F55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4558"/>
    <w:rPr>
      <w:color w:val="0000FF"/>
      <w:u w:val="single"/>
    </w:rPr>
  </w:style>
  <w:style w:type="character" w:styleId="a4">
    <w:name w:val="Strong"/>
    <w:basedOn w:val="a0"/>
    <w:uiPriority w:val="22"/>
    <w:qFormat/>
    <w:rsid w:val="0084455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4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45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18502">
                      <w:marLeft w:val="0"/>
                      <w:marRight w:val="750"/>
                      <w:marTop w:val="12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08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2019-10-14T09:00:00Z</dcterms:created>
  <dcterms:modified xsi:type="dcterms:W3CDTF">2019-10-21T11:49:00Z</dcterms:modified>
</cp:coreProperties>
</file>