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A9" w:rsidRDefault="00B75AA9" w:rsidP="00B75AA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75AA9" w:rsidRDefault="00B75AA9" w:rsidP="00B75A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 школы</w:t>
      </w:r>
    </w:p>
    <w:p w:rsidR="00B75AA9" w:rsidRDefault="00B75AA9" w:rsidP="00B75AA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B75AA9" w:rsidRDefault="00B75AA9" w:rsidP="00B75AA9">
      <w:pPr>
        <w:jc w:val="right"/>
        <w:rPr>
          <w:sz w:val="28"/>
          <w:szCs w:val="28"/>
        </w:rPr>
      </w:pPr>
      <w:r>
        <w:rPr>
          <w:sz w:val="28"/>
          <w:szCs w:val="28"/>
        </w:rPr>
        <w:t>М.Е.Воропаева</w:t>
      </w:r>
    </w:p>
    <w:p w:rsidR="00B75AA9" w:rsidRDefault="00B75AA9">
      <w:pPr>
        <w:rPr>
          <w:sz w:val="28"/>
          <w:szCs w:val="28"/>
        </w:rPr>
      </w:pPr>
    </w:p>
    <w:p w:rsidR="00795599" w:rsidRDefault="00795599">
      <w:pPr>
        <w:rPr>
          <w:sz w:val="28"/>
          <w:szCs w:val="28"/>
        </w:rPr>
      </w:pPr>
    </w:p>
    <w:p w:rsidR="00795599" w:rsidRDefault="00795599">
      <w:pPr>
        <w:rPr>
          <w:sz w:val="28"/>
          <w:szCs w:val="28"/>
        </w:rPr>
      </w:pPr>
    </w:p>
    <w:p w:rsidR="00585323" w:rsidRDefault="00795599">
      <w:pPr>
        <w:rPr>
          <w:b/>
          <w:sz w:val="28"/>
          <w:szCs w:val="28"/>
        </w:rPr>
      </w:pPr>
      <w:r w:rsidRPr="00795599">
        <w:rPr>
          <w:b/>
          <w:sz w:val="28"/>
          <w:szCs w:val="28"/>
        </w:rPr>
        <w:t>ПРОГРАММА ВВОДНОГО ИНСТРУКТАЖА.</w:t>
      </w:r>
    </w:p>
    <w:p w:rsidR="00795599" w:rsidRPr="00795599" w:rsidRDefault="00795599">
      <w:pPr>
        <w:rPr>
          <w:b/>
          <w:sz w:val="28"/>
          <w:szCs w:val="28"/>
        </w:rPr>
      </w:pPr>
    </w:p>
    <w:p w:rsidR="00B75AA9" w:rsidRDefault="00B75AA9" w:rsidP="00B75A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учреждении.</w:t>
      </w:r>
    </w:p>
    <w:p w:rsidR="00B75AA9" w:rsidRDefault="00B75AA9" w:rsidP="00B75A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договор, рабочее время и время отдыха, охрана труда  женщин и лиц  моложе 18 лет.  Льготы и компенсации.</w:t>
      </w:r>
    </w:p>
    <w:p w:rsidR="00B75AA9" w:rsidRDefault="00B75AA9" w:rsidP="00B75A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 школы, ответственность за нарушение правил.</w:t>
      </w:r>
    </w:p>
    <w:p w:rsidR="00B75AA9" w:rsidRDefault="00B75AA9" w:rsidP="00B75A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охране труда в школе.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состоянием  охраны труда.</w:t>
      </w:r>
    </w:p>
    <w:p w:rsidR="00B75AA9" w:rsidRDefault="00B75AA9" w:rsidP="00B75A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правила  поведения 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 в школе. Расположение основных и вспомогательных помещений. </w:t>
      </w:r>
    </w:p>
    <w:p w:rsidR="00B75AA9" w:rsidRDefault="00B75AA9" w:rsidP="00B75A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средства  предупреждения  несчастных случаев и профессиональных заболеваний, средство коллективной зашиты, плакаты, знаки, сигнализация. Основные требования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предупреждении  </w:t>
      </w:r>
      <w:proofErr w:type="spellStart"/>
      <w:r>
        <w:rPr>
          <w:sz w:val="28"/>
          <w:szCs w:val="28"/>
        </w:rPr>
        <w:t>электротравматизма</w:t>
      </w:r>
      <w:proofErr w:type="spellEnd"/>
      <w:r>
        <w:rPr>
          <w:sz w:val="28"/>
          <w:szCs w:val="28"/>
        </w:rPr>
        <w:t>.</w:t>
      </w:r>
    </w:p>
    <w:p w:rsidR="00B75AA9" w:rsidRDefault="00B75AA9" w:rsidP="00B75A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 производственной санитарии  и личной гигиены.</w:t>
      </w:r>
    </w:p>
    <w:p w:rsidR="00795599" w:rsidRDefault="00B75AA9" w:rsidP="007955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индивидуальной защиты. Порядок и нормы  выдачи СИЗ, </w:t>
      </w:r>
      <w:r w:rsidR="00795599">
        <w:rPr>
          <w:sz w:val="28"/>
          <w:szCs w:val="28"/>
        </w:rPr>
        <w:t>Пожарная безопасность. Способы  и средства предотвращения пожаров, взрывов, аварий. Действия персонала при их возникновении.</w:t>
      </w:r>
    </w:p>
    <w:p w:rsidR="00795599" w:rsidRDefault="00795599" w:rsidP="007955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Первая помощь пострадавшим. Действия работников  при возникновении несчастного случая.</w:t>
      </w:r>
    </w:p>
    <w:p w:rsidR="00795599" w:rsidRDefault="00795599" w:rsidP="00795599">
      <w:pPr>
        <w:jc w:val="both"/>
        <w:rPr>
          <w:sz w:val="28"/>
          <w:szCs w:val="28"/>
        </w:rPr>
      </w:pPr>
    </w:p>
    <w:p w:rsidR="00795599" w:rsidRDefault="00795599" w:rsidP="00795599">
      <w:pPr>
        <w:jc w:val="both"/>
        <w:rPr>
          <w:sz w:val="28"/>
          <w:szCs w:val="28"/>
        </w:rPr>
      </w:pPr>
    </w:p>
    <w:p w:rsidR="00795599" w:rsidRDefault="00795599" w:rsidP="00795599">
      <w:pPr>
        <w:jc w:val="both"/>
        <w:rPr>
          <w:sz w:val="28"/>
          <w:szCs w:val="28"/>
        </w:rPr>
      </w:pPr>
    </w:p>
    <w:p w:rsidR="00795599" w:rsidRPr="00795599" w:rsidRDefault="00795599" w:rsidP="00795599">
      <w:pPr>
        <w:rPr>
          <w:sz w:val="28"/>
          <w:szCs w:val="28"/>
        </w:rPr>
      </w:pPr>
      <w:r>
        <w:rPr>
          <w:sz w:val="28"/>
          <w:szCs w:val="28"/>
        </w:rPr>
        <w:t>Уполномоченный по ОТ                                                         В.В.Приходько</w:t>
      </w:r>
    </w:p>
    <w:sectPr w:rsidR="00795599" w:rsidRPr="00795599" w:rsidSect="0058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6F9"/>
    <w:multiLevelType w:val="hybridMultilevel"/>
    <w:tmpl w:val="17C2BC80"/>
    <w:lvl w:ilvl="0" w:tplc="99640B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AA9"/>
    <w:rsid w:val="00013FB3"/>
    <w:rsid w:val="001304A3"/>
    <w:rsid w:val="00235972"/>
    <w:rsid w:val="003D51EB"/>
    <w:rsid w:val="00585323"/>
    <w:rsid w:val="00652BFA"/>
    <w:rsid w:val="007120C6"/>
    <w:rsid w:val="007267E9"/>
    <w:rsid w:val="00795599"/>
    <w:rsid w:val="00845C8A"/>
    <w:rsid w:val="009A16E2"/>
    <w:rsid w:val="00B75AA9"/>
    <w:rsid w:val="00D80F4C"/>
    <w:rsid w:val="00E32433"/>
    <w:rsid w:val="00E86D9A"/>
    <w:rsid w:val="00E93725"/>
    <w:rsid w:val="00F7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2011-02-26T06:41:00Z</cp:lastPrinted>
  <dcterms:created xsi:type="dcterms:W3CDTF">2011-02-26T06:27:00Z</dcterms:created>
  <dcterms:modified xsi:type="dcterms:W3CDTF">2011-02-26T06:50:00Z</dcterms:modified>
</cp:coreProperties>
</file>